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433B" w:rsidRDefault="00B16326" w:rsidP="00B5433B"/>
    <w:p w:rsidR="00B5433B" w:rsidRPr="00B5433B" w:rsidRDefault="006B0E33" w:rsidP="00B5433B">
      <w:pPr>
        <w:tabs>
          <w:tab w:val="left" w:pos="3810"/>
          <w:tab w:val="center" w:pos="5103"/>
        </w:tabs>
        <w:rPr>
          <w:rFonts w:ascii="Arial" w:hAnsi="Arial" w:cs="Arial"/>
          <w:b/>
          <w:bCs/>
          <w:sz w:val="40"/>
        </w:rPr>
      </w:pPr>
      <w:r w:rsidRPr="00B5433B">
        <w:rPr>
          <w:rFonts w:ascii="Arial" w:hAnsi="Arial" w:cs="Arial"/>
          <w:b/>
          <w:bCs/>
          <w:sz w:val="40"/>
        </w:rPr>
        <w:tab/>
      </w:r>
      <w:r w:rsidRPr="00B5433B">
        <w:rPr>
          <w:rFonts w:ascii="Arial" w:hAnsi="Arial" w:cs="Arial"/>
          <w:b/>
          <w:bCs/>
          <w:sz w:val="40"/>
        </w:rPr>
        <w:tab/>
        <w:t>ANEXO III</w:t>
      </w:r>
    </w:p>
    <w:p w:rsidR="00B5433B" w:rsidRPr="00B5433B" w:rsidRDefault="00B16326" w:rsidP="00B5433B">
      <w:pPr>
        <w:jc w:val="center"/>
        <w:rPr>
          <w:rFonts w:ascii="Arial" w:hAnsi="Arial" w:cs="Arial"/>
          <w:b/>
          <w:bCs/>
          <w:sz w:val="32"/>
        </w:rPr>
      </w:pPr>
    </w:p>
    <w:p w:rsidR="00B5433B" w:rsidRPr="00B5433B" w:rsidRDefault="00B16326" w:rsidP="00B5433B">
      <w:pPr>
        <w:autoSpaceDE w:val="0"/>
        <w:autoSpaceDN w:val="0"/>
        <w:adjustRightInd w:val="0"/>
        <w:jc w:val="center"/>
        <w:rPr>
          <w:rFonts w:ascii="Arial" w:hAnsi="Arial" w:cs="Arial"/>
          <w:b/>
          <w:bCs/>
        </w:rPr>
      </w:pPr>
    </w:p>
    <w:p w:rsidR="00B5433B" w:rsidRPr="00B5433B" w:rsidRDefault="00B16326" w:rsidP="00B5433B">
      <w:pPr>
        <w:shd w:val="clear" w:color="auto" w:fill="FFFFFF"/>
        <w:spacing w:after="60"/>
        <w:jc w:val="center"/>
        <w:rPr>
          <w:rFonts w:ascii="Arial" w:hAnsi="Arial" w:cs="Arial"/>
          <w:b/>
          <w:sz w:val="24"/>
        </w:rPr>
      </w:pPr>
    </w:p>
    <w:p w:rsidR="00B5433B" w:rsidRPr="00B5433B" w:rsidRDefault="006B0E33" w:rsidP="00B5433B">
      <w:pPr>
        <w:shd w:val="clear" w:color="auto" w:fill="FFFFFF"/>
        <w:spacing w:after="60"/>
        <w:jc w:val="center"/>
        <w:rPr>
          <w:rFonts w:ascii="Arial" w:hAnsi="Arial" w:cs="Arial"/>
          <w:b/>
          <w:sz w:val="24"/>
          <w:szCs w:val="24"/>
        </w:rPr>
      </w:pPr>
      <w:r w:rsidRPr="00B5433B">
        <w:rPr>
          <w:rFonts w:ascii="Arial" w:hAnsi="Arial" w:cs="Arial"/>
          <w:b/>
          <w:sz w:val="24"/>
          <w:szCs w:val="24"/>
        </w:rPr>
        <w:t>DECLARAÇÃO DE RESPONSABILIZAÇÃO CIVIL E ADMINISTRATIVA</w:t>
      </w:r>
    </w:p>
    <w:p w:rsidR="00B5433B" w:rsidRPr="00B5433B" w:rsidRDefault="00B16326" w:rsidP="00B5433B">
      <w:pPr>
        <w:shd w:val="clear" w:color="auto" w:fill="FFFFFF"/>
        <w:spacing w:after="60"/>
        <w:jc w:val="center"/>
        <w:rPr>
          <w:rFonts w:ascii="Arial" w:hAnsi="Arial" w:cs="Arial"/>
          <w:b/>
          <w:sz w:val="24"/>
          <w:szCs w:val="24"/>
        </w:rPr>
      </w:pPr>
    </w:p>
    <w:p w:rsidR="00B5433B" w:rsidRPr="00B5433B" w:rsidRDefault="00B16326" w:rsidP="00B5433B">
      <w:pPr>
        <w:shd w:val="clear" w:color="auto" w:fill="FFFFFF"/>
        <w:spacing w:after="60"/>
        <w:jc w:val="both"/>
        <w:rPr>
          <w:rFonts w:ascii="Arial" w:hAnsi="Arial" w:cs="Arial"/>
          <w:sz w:val="24"/>
          <w:szCs w:val="24"/>
        </w:rPr>
      </w:pPr>
    </w:p>
    <w:p w:rsidR="00B5433B" w:rsidRPr="00B5433B" w:rsidRDefault="006B0E33" w:rsidP="00B5433B">
      <w:pPr>
        <w:shd w:val="clear" w:color="auto" w:fill="FFFFFF"/>
        <w:spacing w:after="60"/>
        <w:jc w:val="both"/>
        <w:rPr>
          <w:rFonts w:ascii="Arial" w:hAnsi="Arial" w:cs="Arial"/>
          <w:sz w:val="24"/>
          <w:szCs w:val="24"/>
        </w:rPr>
      </w:pPr>
      <w:r w:rsidRPr="00B5433B">
        <w:rPr>
          <w:rFonts w:ascii="Arial" w:hAnsi="Arial" w:cs="Arial"/>
          <w:sz w:val="24"/>
          <w:szCs w:val="24"/>
        </w:rPr>
        <w:t>Para a execução deste instrumento jurídico, as partes declaram conhecer a Lei Federal nº 12.846/2013, se comprometem a atuar de forma ética, íntegra, legal e transparente, e estão cientes de que não poderão oferecer,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deste contrato, ou de outra forma a ele não relacionada.</w:t>
      </w:r>
    </w:p>
    <w:p w:rsidR="00B5433B" w:rsidRPr="00B5433B" w:rsidRDefault="006B0E33" w:rsidP="00B5433B">
      <w:pPr>
        <w:shd w:val="clear" w:color="auto" w:fill="FFFFFF"/>
        <w:spacing w:after="60"/>
        <w:jc w:val="both"/>
        <w:rPr>
          <w:rFonts w:ascii="Arial" w:hAnsi="Arial" w:cs="Arial"/>
          <w:sz w:val="24"/>
          <w:szCs w:val="24"/>
        </w:rPr>
      </w:pPr>
      <w:r w:rsidRPr="00B5433B">
        <w:rPr>
          <w:rFonts w:ascii="Arial" w:hAnsi="Arial" w:cs="Arial"/>
          <w:sz w:val="24"/>
          <w:szCs w:val="24"/>
        </w:rPr>
        <w:t xml:space="preserve"> </w:t>
      </w:r>
    </w:p>
    <w:p w:rsidR="00B5433B" w:rsidRPr="00B5433B" w:rsidRDefault="006B0E33" w:rsidP="00B5433B">
      <w:pPr>
        <w:shd w:val="clear" w:color="auto" w:fill="FFFFFF"/>
        <w:spacing w:after="60"/>
        <w:jc w:val="both"/>
        <w:rPr>
          <w:rFonts w:ascii="Arial" w:hAnsi="Arial" w:cs="Arial"/>
          <w:sz w:val="24"/>
          <w:szCs w:val="24"/>
        </w:rPr>
      </w:pPr>
      <w:r w:rsidRPr="00B5433B">
        <w:rPr>
          <w:rFonts w:ascii="Arial" w:hAnsi="Arial" w:cs="Arial"/>
          <w:sz w:val="24"/>
          <w:szCs w:val="24"/>
        </w:rPr>
        <w:t xml:space="preserve">Parágrafo primeiro – A responsabilização da pessoa jurídica subsiste nas hipóteses de alteração contratual, transformação, incorporação, fusão ou cisão societária, ressalvados os atos lesivos ocorridos antes da data da fusão ou incorporação, quando a responsabilidade da sucessora será restrita à obrigação de pagamento de multa e reparação integral do dano causado, até o limite do patrimônio transferido. </w:t>
      </w:r>
    </w:p>
    <w:p w:rsidR="00B5433B" w:rsidRPr="00B5433B" w:rsidRDefault="00B16326" w:rsidP="00B5433B">
      <w:pPr>
        <w:shd w:val="clear" w:color="auto" w:fill="FFFFFF"/>
        <w:spacing w:after="60"/>
        <w:jc w:val="both"/>
        <w:rPr>
          <w:rFonts w:ascii="Arial" w:hAnsi="Arial" w:cs="Arial"/>
          <w:sz w:val="24"/>
          <w:szCs w:val="24"/>
        </w:rPr>
      </w:pPr>
    </w:p>
    <w:p w:rsidR="00B5433B" w:rsidRPr="00B5433B" w:rsidRDefault="006B0E33" w:rsidP="00B5433B">
      <w:pPr>
        <w:shd w:val="clear" w:color="auto" w:fill="FFFFFF"/>
        <w:spacing w:after="60"/>
        <w:jc w:val="both"/>
        <w:rPr>
          <w:rFonts w:ascii="Arial" w:hAnsi="Arial" w:cs="Arial"/>
          <w:sz w:val="24"/>
          <w:szCs w:val="24"/>
        </w:rPr>
      </w:pPr>
      <w:r w:rsidRPr="00B5433B">
        <w:rPr>
          <w:rFonts w:ascii="Arial" w:hAnsi="Arial" w:cs="Arial"/>
          <w:sz w:val="24"/>
          <w:szCs w:val="24"/>
        </w:rPr>
        <w:t xml:space="preserve">Parágrafo segundo - As sociedades controladoras, controladas, coligadas ou, no âmbito do respectivo contrato, as consorciadas serão solidariamente responsáveis pela prática dos atos previstos nesta Lei, restringindo-se tal responsabilidade à obrigação de pagamento de multa e reparação integral do dano causado. </w:t>
      </w:r>
    </w:p>
    <w:p w:rsidR="00B5433B" w:rsidRPr="00B5433B" w:rsidRDefault="00B16326" w:rsidP="00B5433B">
      <w:pPr>
        <w:shd w:val="clear" w:color="auto" w:fill="FFFFFF"/>
        <w:spacing w:after="60"/>
        <w:jc w:val="both"/>
        <w:rPr>
          <w:rFonts w:ascii="Arial" w:hAnsi="Arial" w:cs="Arial"/>
          <w:sz w:val="24"/>
          <w:szCs w:val="24"/>
        </w:rPr>
      </w:pPr>
    </w:p>
    <w:p w:rsidR="00B5433B" w:rsidRPr="00B5433B" w:rsidRDefault="006B0E33" w:rsidP="00B5433B">
      <w:pPr>
        <w:shd w:val="clear" w:color="auto" w:fill="FFFFFF"/>
        <w:spacing w:after="60"/>
        <w:jc w:val="center"/>
        <w:rPr>
          <w:rFonts w:ascii="Arial" w:hAnsi="Arial" w:cs="Arial"/>
          <w:sz w:val="24"/>
          <w:szCs w:val="24"/>
        </w:rPr>
      </w:pPr>
      <w:r w:rsidRPr="00B5433B">
        <w:rPr>
          <w:rFonts w:ascii="Arial" w:hAnsi="Arial" w:cs="Arial"/>
          <w:sz w:val="24"/>
          <w:szCs w:val="24"/>
        </w:rPr>
        <w:t xml:space="preserve">Rio de Janeiro, _____ de _____________ </w:t>
      </w:r>
      <w:proofErr w:type="spellStart"/>
      <w:r w:rsidRPr="00B5433B">
        <w:rPr>
          <w:rFonts w:ascii="Arial" w:hAnsi="Arial" w:cs="Arial"/>
          <w:sz w:val="24"/>
          <w:szCs w:val="24"/>
        </w:rPr>
        <w:t>de</w:t>
      </w:r>
      <w:proofErr w:type="spellEnd"/>
      <w:r w:rsidRPr="00B5433B">
        <w:rPr>
          <w:rFonts w:ascii="Arial" w:hAnsi="Arial" w:cs="Arial"/>
          <w:sz w:val="24"/>
          <w:szCs w:val="24"/>
        </w:rPr>
        <w:t xml:space="preserve"> 2025. </w:t>
      </w:r>
    </w:p>
    <w:p w:rsidR="00B5433B" w:rsidRPr="00B5433B" w:rsidRDefault="00B16326" w:rsidP="00B5433B">
      <w:pPr>
        <w:shd w:val="clear" w:color="auto" w:fill="FFFFFF"/>
        <w:spacing w:after="60"/>
        <w:jc w:val="center"/>
        <w:rPr>
          <w:rFonts w:ascii="Arial" w:hAnsi="Arial" w:cs="Arial"/>
          <w:sz w:val="24"/>
          <w:szCs w:val="24"/>
        </w:rPr>
      </w:pPr>
    </w:p>
    <w:p w:rsidR="00B5433B" w:rsidRPr="00B5433B" w:rsidRDefault="00B16326" w:rsidP="00B5433B">
      <w:pPr>
        <w:shd w:val="clear" w:color="auto" w:fill="FFFFFF"/>
        <w:spacing w:after="60"/>
        <w:jc w:val="center"/>
        <w:rPr>
          <w:rFonts w:ascii="Arial" w:hAnsi="Arial" w:cs="Arial"/>
          <w:sz w:val="24"/>
          <w:szCs w:val="24"/>
        </w:rPr>
      </w:pPr>
    </w:p>
    <w:p w:rsidR="00B5433B" w:rsidRPr="00B5433B" w:rsidRDefault="006B0E33" w:rsidP="00B5433B">
      <w:pPr>
        <w:shd w:val="clear" w:color="auto" w:fill="FFFFFF"/>
        <w:spacing w:after="60"/>
        <w:jc w:val="center"/>
        <w:rPr>
          <w:rFonts w:ascii="Arial" w:hAnsi="Arial" w:cs="Arial"/>
          <w:sz w:val="24"/>
          <w:szCs w:val="24"/>
        </w:rPr>
      </w:pPr>
      <w:r w:rsidRPr="00B5433B">
        <w:rPr>
          <w:rFonts w:ascii="Arial" w:hAnsi="Arial" w:cs="Arial"/>
          <w:sz w:val="24"/>
          <w:szCs w:val="24"/>
        </w:rPr>
        <w:t>___________________________________________________</w:t>
      </w:r>
    </w:p>
    <w:p w:rsidR="00B5433B" w:rsidRPr="00B5433B" w:rsidRDefault="006B0E33" w:rsidP="00B5433B">
      <w:pPr>
        <w:autoSpaceDE w:val="0"/>
        <w:autoSpaceDN w:val="0"/>
        <w:adjustRightInd w:val="0"/>
        <w:jc w:val="center"/>
        <w:rPr>
          <w:rFonts w:ascii="Arial" w:hAnsi="Arial" w:cs="Arial"/>
          <w:sz w:val="24"/>
          <w:szCs w:val="24"/>
        </w:rPr>
      </w:pPr>
      <w:r w:rsidRPr="00B5433B">
        <w:rPr>
          <w:rFonts w:ascii="Arial" w:hAnsi="Arial" w:cs="Arial"/>
          <w:sz w:val="24"/>
          <w:szCs w:val="24"/>
        </w:rPr>
        <w:t>Agente de Contratação/</w:t>
      </w:r>
      <w:proofErr w:type="spellStart"/>
      <w:r w:rsidRPr="00B5433B">
        <w:rPr>
          <w:rFonts w:ascii="Arial" w:hAnsi="Arial" w:cs="Arial"/>
          <w:sz w:val="24"/>
          <w:szCs w:val="24"/>
        </w:rPr>
        <w:t>TCMRio</w:t>
      </w:r>
      <w:proofErr w:type="spellEnd"/>
    </w:p>
    <w:p w:rsidR="00B5433B" w:rsidRPr="00B5433B" w:rsidRDefault="00B16326" w:rsidP="00B5433B">
      <w:pPr>
        <w:shd w:val="clear" w:color="auto" w:fill="FFFFFF"/>
        <w:spacing w:after="60"/>
        <w:jc w:val="center"/>
        <w:rPr>
          <w:rFonts w:ascii="Arial" w:hAnsi="Arial" w:cs="Arial"/>
          <w:sz w:val="24"/>
          <w:szCs w:val="24"/>
        </w:rPr>
      </w:pPr>
    </w:p>
    <w:p w:rsidR="00B5433B" w:rsidRPr="00B5433B" w:rsidRDefault="00B16326" w:rsidP="00B5433B">
      <w:pPr>
        <w:shd w:val="clear" w:color="auto" w:fill="FFFFFF"/>
        <w:spacing w:after="60"/>
        <w:jc w:val="center"/>
        <w:rPr>
          <w:rFonts w:ascii="Arial" w:hAnsi="Arial" w:cs="Arial"/>
          <w:sz w:val="24"/>
          <w:szCs w:val="24"/>
        </w:rPr>
      </w:pPr>
    </w:p>
    <w:p w:rsidR="00B5433B" w:rsidRPr="00B5433B" w:rsidRDefault="00B16326" w:rsidP="00B5433B">
      <w:pPr>
        <w:shd w:val="clear" w:color="auto" w:fill="FFFFFF"/>
        <w:spacing w:after="60"/>
        <w:jc w:val="center"/>
        <w:rPr>
          <w:rFonts w:ascii="Arial" w:hAnsi="Arial" w:cs="Arial"/>
          <w:sz w:val="24"/>
          <w:szCs w:val="24"/>
        </w:rPr>
      </w:pPr>
    </w:p>
    <w:p w:rsidR="00B5433B" w:rsidRPr="00B5433B" w:rsidRDefault="006B0E33" w:rsidP="00B5433B">
      <w:pPr>
        <w:shd w:val="clear" w:color="auto" w:fill="FFFFFF"/>
        <w:spacing w:after="60"/>
        <w:jc w:val="center"/>
        <w:rPr>
          <w:rFonts w:ascii="Arial" w:hAnsi="Arial" w:cs="Arial"/>
          <w:sz w:val="24"/>
          <w:szCs w:val="24"/>
        </w:rPr>
      </w:pPr>
      <w:r w:rsidRPr="00B5433B">
        <w:rPr>
          <w:rFonts w:ascii="Arial" w:hAnsi="Arial" w:cs="Arial"/>
          <w:sz w:val="24"/>
          <w:szCs w:val="24"/>
        </w:rPr>
        <w:t>___________________________________________________</w:t>
      </w:r>
    </w:p>
    <w:p w:rsidR="00B5433B" w:rsidRPr="00B5433B" w:rsidRDefault="006B0E33" w:rsidP="00B5433B">
      <w:pPr>
        <w:shd w:val="clear" w:color="auto" w:fill="FFFFFF"/>
        <w:spacing w:after="60"/>
        <w:jc w:val="center"/>
        <w:rPr>
          <w:rFonts w:ascii="Arial" w:hAnsi="Arial" w:cs="Arial"/>
          <w:sz w:val="24"/>
          <w:szCs w:val="24"/>
        </w:rPr>
      </w:pPr>
      <w:r w:rsidRPr="00B5433B">
        <w:rPr>
          <w:rFonts w:ascii="Arial" w:hAnsi="Arial" w:cs="Arial"/>
          <w:sz w:val="24"/>
          <w:szCs w:val="24"/>
        </w:rPr>
        <w:t xml:space="preserve"> REPRESENTANTE LEGAL DA EMPRESA</w:t>
      </w:r>
    </w:p>
    <w:p w:rsidR="00B5433B" w:rsidRPr="00B5433B" w:rsidRDefault="006B0E33" w:rsidP="00B5433B">
      <w:pPr>
        <w:shd w:val="clear" w:color="auto" w:fill="FFFFFF"/>
        <w:spacing w:after="60"/>
        <w:jc w:val="center"/>
        <w:rPr>
          <w:rFonts w:ascii="Arial" w:hAnsi="Arial" w:cs="Arial"/>
          <w:color w:val="222222"/>
          <w:sz w:val="24"/>
          <w:szCs w:val="24"/>
        </w:rPr>
      </w:pPr>
      <w:r w:rsidRPr="00B5433B">
        <w:rPr>
          <w:rFonts w:ascii="Arial" w:hAnsi="Arial" w:cs="Arial"/>
          <w:sz w:val="24"/>
          <w:szCs w:val="24"/>
        </w:rPr>
        <w:t>(Nome, cargo e ca</w:t>
      </w:r>
      <w:bookmarkStart w:id="0" w:name="_GoBack"/>
      <w:bookmarkEnd w:id="0"/>
      <w:r w:rsidRPr="00B5433B">
        <w:rPr>
          <w:rFonts w:ascii="Arial" w:hAnsi="Arial" w:cs="Arial"/>
          <w:sz w:val="24"/>
          <w:szCs w:val="24"/>
        </w:rPr>
        <w:t>rimbo da empresa)</w:t>
      </w:r>
    </w:p>
    <w:sectPr w:rsidR="00B5433B" w:rsidRPr="00B5433B" w:rsidSect="00C44CBB">
      <w:headerReference w:type="even" r:id="rId8"/>
      <w:headerReference w:type="default" r:id="rId9"/>
      <w:footerReference w:type="even" r:id="rId10"/>
      <w:footerReference w:type="default" r:id="rId11"/>
      <w:type w:val="continuous"/>
      <w:pgSz w:w="11907" w:h="16840" w:code="9"/>
      <w:pgMar w:top="944" w:right="567" w:bottom="142" w:left="1134" w:header="142" w:footer="308"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7F48" w:rsidRDefault="006B0E33">
      <w:r>
        <w:separator/>
      </w:r>
    </w:p>
  </w:endnote>
  <w:endnote w:type="continuationSeparator" w:id="0">
    <w:p w:rsidR="00AE7F48" w:rsidRDefault="006B0E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echnical">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200247B" w:usb2="00000009" w:usb3="00000000" w:csb0="000001FF" w:csb1="00000000"/>
  </w:font>
  <w:font w:name="Ecofont_Spranq_eco_Sans">
    <w:altName w:val="Calibri"/>
    <w:charset w:val="00"/>
    <w:family w:val="swiss"/>
    <w:pitch w:val="variable"/>
    <w:sig w:usb0="00000003"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2FA0" w:rsidRDefault="006B0E33">
    <w:pPr>
      <w:pStyle w:val="Rodap"/>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rsidR="00882FA0" w:rsidRDefault="00B16326">
    <w:pPr>
      <w:pStyle w:val="Rodap"/>
    </w:pPr>
  </w:p>
  <w:p w:rsidR="00A4603C" w:rsidRDefault="00A4603C"/>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2FA0" w:rsidRPr="004739B3" w:rsidRDefault="006B0E33" w:rsidP="00CE7FB6">
    <w:pPr>
      <w:pStyle w:val="Rodap"/>
      <w:framePr w:w="541" w:h="538" w:hRule="exact" w:wrap="around" w:vAnchor="text" w:hAnchor="page" w:x="5842" w:y="827"/>
      <w:rPr>
        <w:rStyle w:val="Nmerodepgina"/>
        <w:sz w:val="22"/>
        <w:szCs w:val="22"/>
      </w:rPr>
    </w:pPr>
    <w:r w:rsidRPr="004739B3">
      <w:rPr>
        <w:rStyle w:val="Nmerodepgina"/>
        <w:sz w:val="22"/>
        <w:szCs w:val="22"/>
      </w:rPr>
      <w:fldChar w:fldCharType="begin"/>
    </w:r>
    <w:r w:rsidRPr="004739B3">
      <w:rPr>
        <w:rStyle w:val="Nmerodepgina"/>
        <w:sz w:val="22"/>
        <w:szCs w:val="22"/>
      </w:rPr>
      <w:instrText xml:space="preserve">PAGE  </w:instrText>
    </w:r>
    <w:r w:rsidRPr="004739B3">
      <w:rPr>
        <w:rStyle w:val="Nmerodepgina"/>
        <w:sz w:val="22"/>
        <w:szCs w:val="22"/>
      </w:rPr>
      <w:fldChar w:fldCharType="separate"/>
    </w:r>
    <w:r w:rsidR="00B16326">
      <w:rPr>
        <w:rStyle w:val="Nmerodepgina"/>
        <w:noProof/>
        <w:sz w:val="22"/>
        <w:szCs w:val="22"/>
      </w:rPr>
      <w:t>1</w:t>
    </w:r>
    <w:r w:rsidRPr="004739B3">
      <w:rPr>
        <w:rStyle w:val="Nmerodepgina"/>
        <w:sz w:val="22"/>
        <w:szCs w:val="22"/>
      </w:rPr>
      <w:fldChar w:fldCharType="end"/>
    </w:r>
  </w:p>
  <w:p w:rsidR="00882FA0" w:rsidRDefault="00B16326" w:rsidP="004739B3">
    <w:pPr>
      <w:pStyle w:val="Rodap"/>
    </w:pPr>
  </w:p>
  <w:p w:rsidR="00A4603C" w:rsidRDefault="00A4603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7F48" w:rsidRDefault="006B0E33">
      <w:r>
        <w:separator/>
      </w:r>
    </w:p>
  </w:footnote>
  <w:footnote w:type="continuationSeparator" w:id="0">
    <w:p w:rsidR="00AE7F48" w:rsidRDefault="006B0E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4CBB" w:rsidRDefault="00B16326">
    <w:pPr>
      <w:pStyle w:val="Cabealho"/>
    </w:pPr>
  </w:p>
  <w:p w:rsidR="00A4603C" w:rsidRDefault="00A4603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4CBB" w:rsidRDefault="006B0E33" w:rsidP="00C44CBB">
    <w:pPr>
      <w:tabs>
        <w:tab w:val="left" w:pos="709"/>
        <w:tab w:val="left" w:pos="4431"/>
        <w:tab w:val="left" w:pos="6577"/>
      </w:tabs>
    </w:pPr>
    <w:r>
      <w:rPr>
        <w:noProof/>
      </w:rPr>
      <w:drawing>
        <wp:anchor distT="0" distB="0" distL="114300" distR="114300" simplePos="0" relativeHeight="251659264" behindDoc="0" locked="0" layoutInCell="1" allowOverlap="1" wp14:anchorId="2D7DCA41" wp14:editId="4DC4F9AD">
          <wp:simplePos x="0" y="0"/>
          <wp:positionH relativeFrom="page">
            <wp:posOffset>5938520</wp:posOffset>
          </wp:positionH>
          <wp:positionV relativeFrom="paragraph">
            <wp:posOffset>-126365</wp:posOffset>
          </wp:positionV>
          <wp:extent cx="1622425" cy="869315"/>
          <wp:effectExtent l="0" t="0" r="0" b="6985"/>
          <wp:wrapNone/>
          <wp:docPr id="1" name="Imagem 17" descr="C:\Users\LCorreia\Desktop\Trabalhos\Identidade TCMRJ\Relatório de Atividades\Imagens\barra01_GRADIENTE-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33" descr="C:\Users\LCorreia\Desktop\Trabalhos\Identidade TCMRJ\Relatório de Atividades\Imagens\barra01_GRADIENTE-R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2425" cy="8693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D281C">
      <w:rPr>
        <w:noProof/>
      </w:rPr>
      <w:drawing>
        <wp:inline distT="0" distB="0" distL="0" distR="0" wp14:anchorId="18AB486D" wp14:editId="7E064A9F">
          <wp:extent cx="1764481" cy="561975"/>
          <wp:effectExtent l="0" t="0" r="7620" b="0"/>
          <wp:docPr id="3" name="Imagem 18" descr="C:\Users\ambarros\Downloads\png\logo_45_completo_positivo_gradien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descr="C:\Users\ambarros\Downloads\png\logo_45_completo_positivo_gradient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64481" cy="561975"/>
                  </a:xfrm>
                  <a:prstGeom prst="rect">
                    <a:avLst/>
                  </a:prstGeom>
                  <a:noFill/>
                  <a:ln>
                    <a:noFill/>
                  </a:ln>
                </pic:spPr>
              </pic:pic>
            </a:graphicData>
          </a:graphic>
        </wp:inline>
      </w:drawing>
    </w:r>
    <w:r>
      <w:tab/>
    </w:r>
    <w:r>
      <w:tab/>
    </w:r>
    <w:r>
      <w:tab/>
    </w:r>
  </w:p>
  <w:p w:rsidR="00C44CBB" w:rsidRPr="0005166E" w:rsidRDefault="006B0E33" w:rsidP="00C44CBB">
    <w:pPr>
      <w:rPr>
        <w:rFonts w:ascii="Arial" w:hAnsi="Arial" w:cs="Arial"/>
        <w:b/>
        <w:bCs/>
        <w:sz w:val="24"/>
      </w:rPr>
    </w:pPr>
    <w:r w:rsidRPr="0005166E">
      <w:rPr>
        <w:rFonts w:ascii="Arial" w:hAnsi="Arial" w:cs="Arial"/>
        <w:b/>
        <w:bCs/>
        <w:sz w:val="24"/>
      </w:rPr>
      <w:t xml:space="preserve">DISPENSA ELETRÔNICA Nº </w:t>
    </w:r>
    <w:proofErr w:type="spellStart"/>
    <w:r w:rsidRPr="0005166E">
      <w:rPr>
        <w:rFonts w:ascii="Arial" w:hAnsi="Arial" w:cs="Arial"/>
        <w:b/>
        <w:bCs/>
        <w:sz w:val="24"/>
      </w:rPr>
      <w:t>TCMRio</w:t>
    </w:r>
    <w:proofErr w:type="spellEnd"/>
    <w:r w:rsidRPr="0005166E">
      <w:rPr>
        <w:rFonts w:ascii="Arial" w:hAnsi="Arial" w:cs="Arial"/>
        <w:b/>
        <w:bCs/>
        <w:sz w:val="24"/>
      </w:rPr>
      <w:t xml:space="preserve"> 900</w:t>
    </w:r>
    <w:r w:rsidR="00B16326">
      <w:rPr>
        <w:rFonts w:ascii="Arial" w:hAnsi="Arial" w:cs="Arial"/>
        <w:b/>
        <w:bCs/>
        <w:sz w:val="24"/>
      </w:rPr>
      <w:t>32</w:t>
    </w:r>
    <w:r w:rsidRPr="0005166E">
      <w:rPr>
        <w:rFonts w:ascii="Arial" w:hAnsi="Arial" w:cs="Arial"/>
        <w:b/>
        <w:bCs/>
        <w:sz w:val="24"/>
      </w:rPr>
      <w:t>/2025</w:t>
    </w:r>
  </w:p>
  <w:p w:rsidR="00C44CBB" w:rsidRDefault="006B0E33" w:rsidP="00C44CBB">
    <w:r>
      <w:rPr>
        <w:noProof/>
      </w:rPr>
      <mc:AlternateContent>
        <mc:Choice Requires="wps">
          <w:drawing>
            <wp:anchor distT="0" distB="0" distL="114300" distR="114300" simplePos="0" relativeHeight="251660288" behindDoc="0" locked="0" layoutInCell="1" allowOverlap="1" wp14:anchorId="5269AB79" wp14:editId="3AE42895">
              <wp:simplePos x="0" y="0"/>
              <wp:positionH relativeFrom="margin">
                <wp:align>left</wp:align>
              </wp:positionH>
              <wp:positionV relativeFrom="paragraph">
                <wp:posOffset>52070</wp:posOffset>
              </wp:positionV>
              <wp:extent cx="6323330" cy="8890"/>
              <wp:effectExtent l="0" t="0" r="20320" b="29210"/>
              <wp:wrapNone/>
              <wp:docPr id="5" name="Conector reto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23330" cy="889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F4E934" id="Conector reto 32" o:spid="_x0000_s1026" style="position:absolute;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 from="0,4.1pt" to="497.9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" strokeweight="1pt">
              <w10:wrap anchorx="margin"/>
            </v:line>
          </w:pict>
        </mc:Fallback>
      </mc:AlternateContent>
    </w:r>
  </w:p>
  <w:p w:rsidR="00C44CBB" w:rsidRPr="00C44CBB" w:rsidRDefault="00B16326" w:rsidP="00C44CBB"/>
  <w:p w:rsidR="00A4603C" w:rsidRDefault="00A4603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1">
    <w:nsid w:val="08083AAC"/>
    <w:multiLevelType w:val="hybridMultilevel"/>
    <w:tmpl w:val="00E0DDFA"/>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 w15:restartNumberingAfterBreak="1">
    <w:nsid w:val="0B5E4F2C"/>
    <w:multiLevelType w:val="hybridMultilevel"/>
    <w:tmpl w:val="E0D4BD48"/>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 w15:restartNumberingAfterBreak="0">
    <w:nsid w:val="0DBE7539"/>
    <w:multiLevelType w:val="hybridMultilevel"/>
    <w:tmpl w:val="326CD078"/>
    <w:lvl w:ilvl="0" w:tplc="AA54FF2E">
      <w:start w:val="1"/>
      <w:numFmt w:val="upp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3" w15:restartNumberingAfterBreak="1">
    <w:nsid w:val="18831631"/>
    <w:multiLevelType w:val="multilevel"/>
    <w:tmpl w:val="FB40930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1">
    <w:nsid w:val="1AC52BEF"/>
    <w:multiLevelType w:val="singleLevel"/>
    <w:tmpl w:val="0416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1">
    <w:nsid w:val="1D5C100D"/>
    <w:multiLevelType w:val="multilevel"/>
    <w:tmpl w:val="4B28CEDC"/>
    <w:lvl w:ilvl="0">
      <w:start w:val="1"/>
      <w:numFmt w:val="decimal"/>
      <w:lvlText w:val="%1."/>
      <w:lvlJc w:val="left"/>
      <w:pPr>
        <w:tabs>
          <w:tab w:val="num" w:pos="0"/>
        </w:tabs>
        <w:ind w:left="360" w:hanging="360"/>
      </w:pPr>
      <w:rPr>
        <w:rFonts w:cs="Times New Roman" w:hint="default"/>
        <w:b/>
        <w:sz w:val="20"/>
        <w:szCs w:val="20"/>
      </w:rPr>
    </w:lvl>
    <w:lvl w:ilvl="1">
      <w:start w:val="1"/>
      <w:numFmt w:val="decimal"/>
      <w:lvlText w:val="%1.%2."/>
      <w:lvlJc w:val="left"/>
      <w:pPr>
        <w:tabs>
          <w:tab w:val="num" w:pos="0"/>
        </w:tabs>
        <w:ind w:left="716" w:hanging="432"/>
      </w:pPr>
      <w:rPr>
        <w:rFonts w:ascii="Arial" w:eastAsia="Arial Unicode MS" w:hAnsi="Arial" w:cs="Arial" w:hint="default"/>
        <w:b w:val="0"/>
        <w:i w:val="0"/>
        <w:strike w:val="0"/>
        <w:color w:val="auto"/>
        <w:sz w:val="20"/>
        <w:szCs w:val="20"/>
        <w:u w:val="none"/>
      </w:rPr>
    </w:lvl>
    <w:lvl w:ilvl="2">
      <w:start w:val="1"/>
      <w:numFmt w:val="decimal"/>
      <w:lvlText w:val="%1.%2.%3."/>
      <w:lvlJc w:val="left"/>
      <w:pPr>
        <w:tabs>
          <w:tab w:val="num" w:pos="-2269"/>
        </w:tabs>
        <w:ind w:left="504" w:hanging="504"/>
      </w:pPr>
      <w:rPr>
        <w:rFonts w:ascii="Arial" w:eastAsia="Arial Unicode MS" w:hAnsi="Arial" w:cs="Arial" w:hint="default"/>
        <w:b w:val="0"/>
        <w:color w:val="auto"/>
        <w:sz w:val="20"/>
        <w:szCs w:val="24"/>
      </w:rPr>
    </w:lvl>
    <w:lvl w:ilvl="3">
      <w:start w:val="1"/>
      <w:numFmt w:val="lowerLetter"/>
      <w:lvlText w:val="%4)"/>
      <w:lvlJc w:val="left"/>
      <w:pPr>
        <w:tabs>
          <w:tab w:val="num" w:pos="0"/>
        </w:tabs>
        <w:ind w:left="1728" w:hanging="648"/>
      </w:pPr>
      <w:rPr>
        <w:rFonts w:ascii="Arial" w:eastAsia="Times New Roman" w:hAnsi="Arial" w:cs="Arial"/>
        <w:b w:val="0"/>
      </w:rPr>
    </w:lvl>
    <w:lvl w:ilvl="4">
      <w:start w:val="1"/>
      <w:numFmt w:val="decimal"/>
      <w:lvlText w:val="%1.%2.%3.%4.%5."/>
      <w:lvlJc w:val="left"/>
      <w:pPr>
        <w:tabs>
          <w:tab w:val="num" w:pos="0"/>
        </w:tabs>
        <w:ind w:left="2232" w:hanging="792"/>
      </w:pPr>
      <w:rPr>
        <w:rFonts w:cs="Times New Roman" w:hint="default"/>
        <w:b w:val="0"/>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6" w15:restartNumberingAfterBreak="0">
    <w:nsid w:val="1E91482E"/>
    <w:multiLevelType w:val="multilevel"/>
    <w:tmpl w:val="B66E2284"/>
    <w:lvl w:ilvl="0">
      <w:start w:val="1"/>
      <w:numFmt w:val="decimal"/>
      <w:lvlText w:val="%1"/>
      <w:lvlJc w:val="left"/>
      <w:pPr>
        <w:ind w:left="570" w:hanging="570"/>
      </w:pPr>
    </w:lvl>
    <w:lvl w:ilvl="1">
      <w:start w:val="1"/>
      <w:numFmt w:val="decimal"/>
      <w:lvlText w:val="%1.%2"/>
      <w:lvlJc w:val="left"/>
      <w:pPr>
        <w:ind w:left="570" w:hanging="57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1">
    <w:nsid w:val="25BD7C7C"/>
    <w:multiLevelType w:val="multilevel"/>
    <w:tmpl w:val="ECDE9C8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1">
    <w:nsid w:val="27E7000B"/>
    <w:multiLevelType w:val="multilevel"/>
    <w:tmpl w:val="870C5814"/>
    <w:lvl w:ilvl="0">
      <w:start w:val="1"/>
      <w:numFmt w:val="lowerLetter"/>
      <w:lvlText w:val="%1)"/>
      <w:lvlJc w:val="left"/>
      <w:pPr>
        <w:tabs>
          <w:tab w:val="num" w:pos="360"/>
        </w:tabs>
        <w:ind w:left="360" w:hanging="360"/>
      </w:pPr>
    </w:lvl>
    <w:lvl w:ilvl="1">
      <w:start w:val="1"/>
      <w:numFmt w:val="lowerLetter"/>
      <w:lvlText w:val="%2)"/>
      <w:lvlJc w:val="left"/>
      <w:pPr>
        <w:tabs>
          <w:tab w:val="num" w:pos="720"/>
        </w:tabs>
        <w:ind w:left="720" w:hanging="360"/>
      </w:pPr>
      <w:rPr>
        <w:rFonts w:ascii="Bookman Old Style" w:hAnsi="Bookman Old Style" w:hint="default"/>
        <w:b/>
        <w:i w:val="0"/>
        <w:sz w:val="20"/>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1">
    <w:nsid w:val="355950AC"/>
    <w:multiLevelType w:val="multilevel"/>
    <w:tmpl w:val="1FBCD5C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1">
    <w:nsid w:val="356354F4"/>
    <w:multiLevelType w:val="hybridMultilevel"/>
    <w:tmpl w:val="15ACBD7A"/>
    <w:lvl w:ilvl="0" w:tplc="19F07BAC">
      <w:start w:val="1"/>
      <w:numFmt w:val="lowerLetter"/>
      <w:lvlText w:val="%1)"/>
      <w:lvlJc w:val="left"/>
      <w:pPr>
        <w:tabs>
          <w:tab w:val="num" w:pos="1888"/>
        </w:tabs>
        <w:ind w:left="1888" w:hanging="475"/>
      </w:pPr>
      <w:rPr>
        <w:rFonts w:hint="default"/>
      </w:rPr>
    </w:lvl>
    <w:lvl w:ilvl="1" w:tplc="04160019" w:tentative="1">
      <w:start w:val="1"/>
      <w:numFmt w:val="lowerLetter"/>
      <w:lvlText w:val="%2."/>
      <w:lvlJc w:val="left"/>
      <w:pPr>
        <w:tabs>
          <w:tab w:val="num" w:pos="2493"/>
        </w:tabs>
        <w:ind w:left="2493" w:hanging="360"/>
      </w:pPr>
    </w:lvl>
    <w:lvl w:ilvl="2" w:tplc="0416001B" w:tentative="1">
      <w:start w:val="1"/>
      <w:numFmt w:val="lowerRoman"/>
      <w:lvlText w:val="%3."/>
      <w:lvlJc w:val="right"/>
      <w:pPr>
        <w:tabs>
          <w:tab w:val="num" w:pos="3213"/>
        </w:tabs>
        <w:ind w:left="3213" w:hanging="180"/>
      </w:pPr>
    </w:lvl>
    <w:lvl w:ilvl="3" w:tplc="0416000F" w:tentative="1">
      <w:start w:val="1"/>
      <w:numFmt w:val="decimal"/>
      <w:lvlText w:val="%4."/>
      <w:lvlJc w:val="left"/>
      <w:pPr>
        <w:tabs>
          <w:tab w:val="num" w:pos="3933"/>
        </w:tabs>
        <w:ind w:left="3933" w:hanging="360"/>
      </w:pPr>
    </w:lvl>
    <w:lvl w:ilvl="4" w:tplc="04160019" w:tentative="1">
      <w:start w:val="1"/>
      <w:numFmt w:val="lowerLetter"/>
      <w:lvlText w:val="%5."/>
      <w:lvlJc w:val="left"/>
      <w:pPr>
        <w:tabs>
          <w:tab w:val="num" w:pos="4653"/>
        </w:tabs>
        <w:ind w:left="4653" w:hanging="360"/>
      </w:pPr>
    </w:lvl>
    <w:lvl w:ilvl="5" w:tplc="0416001B" w:tentative="1">
      <w:start w:val="1"/>
      <w:numFmt w:val="lowerRoman"/>
      <w:lvlText w:val="%6."/>
      <w:lvlJc w:val="right"/>
      <w:pPr>
        <w:tabs>
          <w:tab w:val="num" w:pos="5373"/>
        </w:tabs>
        <w:ind w:left="5373" w:hanging="180"/>
      </w:pPr>
    </w:lvl>
    <w:lvl w:ilvl="6" w:tplc="0416000F" w:tentative="1">
      <w:start w:val="1"/>
      <w:numFmt w:val="decimal"/>
      <w:lvlText w:val="%7."/>
      <w:lvlJc w:val="left"/>
      <w:pPr>
        <w:tabs>
          <w:tab w:val="num" w:pos="6093"/>
        </w:tabs>
        <w:ind w:left="6093" w:hanging="360"/>
      </w:pPr>
    </w:lvl>
    <w:lvl w:ilvl="7" w:tplc="04160019" w:tentative="1">
      <w:start w:val="1"/>
      <w:numFmt w:val="lowerLetter"/>
      <w:lvlText w:val="%8."/>
      <w:lvlJc w:val="left"/>
      <w:pPr>
        <w:tabs>
          <w:tab w:val="num" w:pos="6813"/>
        </w:tabs>
        <w:ind w:left="6813" w:hanging="360"/>
      </w:pPr>
    </w:lvl>
    <w:lvl w:ilvl="8" w:tplc="0416001B" w:tentative="1">
      <w:start w:val="1"/>
      <w:numFmt w:val="lowerRoman"/>
      <w:lvlText w:val="%9."/>
      <w:lvlJc w:val="right"/>
      <w:pPr>
        <w:tabs>
          <w:tab w:val="num" w:pos="7533"/>
        </w:tabs>
        <w:ind w:left="7533" w:hanging="180"/>
      </w:pPr>
    </w:lvl>
  </w:abstractNum>
  <w:abstractNum w:abstractNumId="11" w15:restartNumberingAfterBreak="1">
    <w:nsid w:val="3BF7407A"/>
    <w:multiLevelType w:val="hybridMultilevel"/>
    <w:tmpl w:val="39BC3840"/>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2" w15:restartNumberingAfterBreak="1">
    <w:nsid w:val="3D564102"/>
    <w:multiLevelType w:val="multilevel"/>
    <w:tmpl w:val="69A8B98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EC713B4"/>
    <w:multiLevelType w:val="hybridMultilevel"/>
    <w:tmpl w:val="3FF04F84"/>
    <w:lvl w:ilvl="0" w:tplc="04160001">
      <w:start w:val="1"/>
      <w:numFmt w:val="bullet"/>
      <w:lvlText w:val=""/>
      <w:lvlJc w:val="left"/>
      <w:pPr>
        <w:ind w:left="773" w:hanging="360"/>
      </w:pPr>
      <w:rPr>
        <w:rFonts w:ascii="Symbol" w:hAnsi="Symbol" w:hint="default"/>
      </w:rPr>
    </w:lvl>
    <w:lvl w:ilvl="1" w:tplc="04160003" w:tentative="1">
      <w:start w:val="1"/>
      <w:numFmt w:val="bullet"/>
      <w:lvlText w:val="o"/>
      <w:lvlJc w:val="left"/>
      <w:pPr>
        <w:ind w:left="1493" w:hanging="360"/>
      </w:pPr>
      <w:rPr>
        <w:rFonts w:ascii="Courier New" w:hAnsi="Courier New" w:cs="Courier New" w:hint="default"/>
      </w:rPr>
    </w:lvl>
    <w:lvl w:ilvl="2" w:tplc="04160005" w:tentative="1">
      <w:start w:val="1"/>
      <w:numFmt w:val="bullet"/>
      <w:lvlText w:val=""/>
      <w:lvlJc w:val="left"/>
      <w:pPr>
        <w:ind w:left="2213" w:hanging="360"/>
      </w:pPr>
      <w:rPr>
        <w:rFonts w:ascii="Wingdings" w:hAnsi="Wingdings" w:hint="default"/>
      </w:rPr>
    </w:lvl>
    <w:lvl w:ilvl="3" w:tplc="04160001" w:tentative="1">
      <w:start w:val="1"/>
      <w:numFmt w:val="bullet"/>
      <w:lvlText w:val=""/>
      <w:lvlJc w:val="left"/>
      <w:pPr>
        <w:ind w:left="2933" w:hanging="360"/>
      </w:pPr>
      <w:rPr>
        <w:rFonts w:ascii="Symbol" w:hAnsi="Symbol" w:hint="default"/>
      </w:rPr>
    </w:lvl>
    <w:lvl w:ilvl="4" w:tplc="04160003" w:tentative="1">
      <w:start w:val="1"/>
      <w:numFmt w:val="bullet"/>
      <w:lvlText w:val="o"/>
      <w:lvlJc w:val="left"/>
      <w:pPr>
        <w:ind w:left="3653" w:hanging="360"/>
      </w:pPr>
      <w:rPr>
        <w:rFonts w:ascii="Courier New" w:hAnsi="Courier New" w:cs="Courier New" w:hint="default"/>
      </w:rPr>
    </w:lvl>
    <w:lvl w:ilvl="5" w:tplc="04160005" w:tentative="1">
      <w:start w:val="1"/>
      <w:numFmt w:val="bullet"/>
      <w:lvlText w:val=""/>
      <w:lvlJc w:val="left"/>
      <w:pPr>
        <w:ind w:left="4373" w:hanging="360"/>
      </w:pPr>
      <w:rPr>
        <w:rFonts w:ascii="Wingdings" w:hAnsi="Wingdings" w:hint="default"/>
      </w:rPr>
    </w:lvl>
    <w:lvl w:ilvl="6" w:tplc="04160001" w:tentative="1">
      <w:start w:val="1"/>
      <w:numFmt w:val="bullet"/>
      <w:lvlText w:val=""/>
      <w:lvlJc w:val="left"/>
      <w:pPr>
        <w:ind w:left="5093" w:hanging="360"/>
      </w:pPr>
      <w:rPr>
        <w:rFonts w:ascii="Symbol" w:hAnsi="Symbol" w:hint="default"/>
      </w:rPr>
    </w:lvl>
    <w:lvl w:ilvl="7" w:tplc="04160003" w:tentative="1">
      <w:start w:val="1"/>
      <w:numFmt w:val="bullet"/>
      <w:lvlText w:val="o"/>
      <w:lvlJc w:val="left"/>
      <w:pPr>
        <w:ind w:left="5813" w:hanging="360"/>
      </w:pPr>
      <w:rPr>
        <w:rFonts w:ascii="Courier New" w:hAnsi="Courier New" w:cs="Courier New" w:hint="default"/>
      </w:rPr>
    </w:lvl>
    <w:lvl w:ilvl="8" w:tplc="04160005" w:tentative="1">
      <w:start w:val="1"/>
      <w:numFmt w:val="bullet"/>
      <w:lvlText w:val=""/>
      <w:lvlJc w:val="left"/>
      <w:pPr>
        <w:ind w:left="6533" w:hanging="360"/>
      </w:pPr>
      <w:rPr>
        <w:rFonts w:ascii="Wingdings" w:hAnsi="Wingdings" w:hint="default"/>
      </w:rPr>
    </w:lvl>
  </w:abstractNum>
  <w:abstractNum w:abstractNumId="14" w15:restartNumberingAfterBreak="1">
    <w:nsid w:val="3FF858A7"/>
    <w:multiLevelType w:val="hybridMultilevel"/>
    <w:tmpl w:val="49C441F2"/>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5" w15:restartNumberingAfterBreak="1">
    <w:nsid w:val="49806BA4"/>
    <w:multiLevelType w:val="hybridMultilevel"/>
    <w:tmpl w:val="B708493A"/>
    <w:lvl w:ilvl="0" w:tplc="3266F7D2">
      <w:start w:val="5"/>
      <w:numFmt w:val="upperRoman"/>
      <w:lvlText w:val="%1)"/>
      <w:lvlJc w:val="left"/>
      <w:pPr>
        <w:tabs>
          <w:tab w:val="num" w:pos="2280"/>
        </w:tabs>
        <w:ind w:left="2280" w:hanging="720"/>
      </w:pPr>
      <w:rPr>
        <w:rFonts w:hint="default"/>
      </w:rPr>
    </w:lvl>
    <w:lvl w:ilvl="1" w:tplc="04160019" w:tentative="1">
      <w:start w:val="1"/>
      <w:numFmt w:val="lowerLetter"/>
      <w:lvlText w:val="%2."/>
      <w:lvlJc w:val="left"/>
      <w:pPr>
        <w:tabs>
          <w:tab w:val="num" w:pos="2640"/>
        </w:tabs>
        <w:ind w:left="2640" w:hanging="360"/>
      </w:pPr>
    </w:lvl>
    <w:lvl w:ilvl="2" w:tplc="0416001B" w:tentative="1">
      <w:start w:val="1"/>
      <w:numFmt w:val="lowerRoman"/>
      <w:lvlText w:val="%3."/>
      <w:lvlJc w:val="right"/>
      <w:pPr>
        <w:tabs>
          <w:tab w:val="num" w:pos="3360"/>
        </w:tabs>
        <w:ind w:left="3360" w:hanging="180"/>
      </w:pPr>
    </w:lvl>
    <w:lvl w:ilvl="3" w:tplc="0416000F" w:tentative="1">
      <w:start w:val="1"/>
      <w:numFmt w:val="decimal"/>
      <w:lvlText w:val="%4."/>
      <w:lvlJc w:val="left"/>
      <w:pPr>
        <w:tabs>
          <w:tab w:val="num" w:pos="4080"/>
        </w:tabs>
        <w:ind w:left="4080" w:hanging="360"/>
      </w:pPr>
    </w:lvl>
    <w:lvl w:ilvl="4" w:tplc="04160019" w:tentative="1">
      <w:start w:val="1"/>
      <w:numFmt w:val="lowerLetter"/>
      <w:lvlText w:val="%5."/>
      <w:lvlJc w:val="left"/>
      <w:pPr>
        <w:tabs>
          <w:tab w:val="num" w:pos="4800"/>
        </w:tabs>
        <w:ind w:left="4800" w:hanging="360"/>
      </w:pPr>
    </w:lvl>
    <w:lvl w:ilvl="5" w:tplc="0416001B" w:tentative="1">
      <w:start w:val="1"/>
      <w:numFmt w:val="lowerRoman"/>
      <w:lvlText w:val="%6."/>
      <w:lvlJc w:val="right"/>
      <w:pPr>
        <w:tabs>
          <w:tab w:val="num" w:pos="5520"/>
        </w:tabs>
        <w:ind w:left="5520" w:hanging="180"/>
      </w:pPr>
    </w:lvl>
    <w:lvl w:ilvl="6" w:tplc="0416000F" w:tentative="1">
      <w:start w:val="1"/>
      <w:numFmt w:val="decimal"/>
      <w:lvlText w:val="%7."/>
      <w:lvlJc w:val="left"/>
      <w:pPr>
        <w:tabs>
          <w:tab w:val="num" w:pos="6240"/>
        </w:tabs>
        <w:ind w:left="6240" w:hanging="360"/>
      </w:pPr>
    </w:lvl>
    <w:lvl w:ilvl="7" w:tplc="04160019" w:tentative="1">
      <w:start w:val="1"/>
      <w:numFmt w:val="lowerLetter"/>
      <w:lvlText w:val="%8."/>
      <w:lvlJc w:val="left"/>
      <w:pPr>
        <w:tabs>
          <w:tab w:val="num" w:pos="6960"/>
        </w:tabs>
        <w:ind w:left="6960" w:hanging="360"/>
      </w:pPr>
    </w:lvl>
    <w:lvl w:ilvl="8" w:tplc="0416001B" w:tentative="1">
      <w:start w:val="1"/>
      <w:numFmt w:val="lowerRoman"/>
      <w:lvlText w:val="%9."/>
      <w:lvlJc w:val="right"/>
      <w:pPr>
        <w:tabs>
          <w:tab w:val="num" w:pos="7680"/>
        </w:tabs>
        <w:ind w:left="7680" w:hanging="180"/>
      </w:pPr>
    </w:lvl>
  </w:abstractNum>
  <w:abstractNum w:abstractNumId="16" w15:restartNumberingAfterBreak="1">
    <w:nsid w:val="4A084B94"/>
    <w:multiLevelType w:val="hybridMultilevel"/>
    <w:tmpl w:val="F926D2EE"/>
    <w:lvl w:ilvl="0" w:tplc="D0AA8AC4">
      <w:start w:val="5"/>
      <w:numFmt w:val="upperRoman"/>
      <w:lvlText w:val="%1)"/>
      <w:lvlJc w:val="left"/>
      <w:pPr>
        <w:tabs>
          <w:tab w:val="num" w:pos="2280"/>
        </w:tabs>
        <w:ind w:left="2280" w:hanging="720"/>
      </w:pPr>
      <w:rPr>
        <w:rFonts w:hint="default"/>
      </w:rPr>
    </w:lvl>
    <w:lvl w:ilvl="1" w:tplc="04160019" w:tentative="1">
      <w:start w:val="1"/>
      <w:numFmt w:val="lowerLetter"/>
      <w:lvlText w:val="%2."/>
      <w:lvlJc w:val="left"/>
      <w:pPr>
        <w:tabs>
          <w:tab w:val="num" w:pos="2640"/>
        </w:tabs>
        <w:ind w:left="2640" w:hanging="360"/>
      </w:pPr>
    </w:lvl>
    <w:lvl w:ilvl="2" w:tplc="0416001B" w:tentative="1">
      <w:start w:val="1"/>
      <w:numFmt w:val="lowerRoman"/>
      <w:lvlText w:val="%3."/>
      <w:lvlJc w:val="right"/>
      <w:pPr>
        <w:tabs>
          <w:tab w:val="num" w:pos="3360"/>
        </w:tabs>
        <w:ind w:left="3360" w:hanging="180"/>
      </w:pPr>
    </w:lvl>
    <w:lvl w:ilvl="3" w:tplc="0416000F" w:tentative="1">
      <w:start w:val="1"/>
      <w:numFmt w:val="decimal"/>
      <w:lvlText w:val="%4."/>
      <w:lvlJc w:val="left"/>
      <w:pPr>
        <w:tabs>
          <w:tab w:val="num" w:pos="4080"/>
        </w:tabs>
        <w:ind w:left="4080" w:hanging="360"/>
      </w:pPr>
    </w:lvl>
    <w:lvl w:ilvl="4" w:tplc="04160019" w:tentative="1">
      <w:start w:val="1"/>
      <w:numFmt w:val="lowerLetter"/>
      <w:lvlText w:val="%5."/>
      <w:lvlJc w:val="left"/>
      <w:pPr>
        <w:tabs>
          <w:tab w:val="num" w:pos="4800"/>
        </w:tabs>
        <w:ind w:left="4800" w:hanging="360"/>
      </w:pPr>
    </w:lvl>
    <w:lvl w:ilvl="5" w:tplc="0416001B" w:tentative="1">
      <w:start w:val="1"/>
      <w:numFmt w:val="lowerRoman"/>
      <w:lvlText w:val="%6."/>
      <w:lvlJc w:val="right"/>
      <w:pPr>
        <w:tabs>
          <w:tab w:val="num" w:pos="5520"/>
        </w:tabs>
        <w:ind w:left="5520" w:hanging="180"/>
      </w:pPr>
    </w:lvl>
    <w:lvl w:ilvl="6" w:tplc="0416000F" w:tentative="1">
      <w:start w:val="1"/>
      <w:numFmt w:val="decimal"/>
      <w:lvlText w:val="%7."/>
      <w:lvlJc w:val="left"/>
      <w:pPr>
        <w:tabs>
          <w:tab w:val="num" w:pos="6240"/>
        </w:tabs>
        <w:ind w:left="6240" w:hanging="360"/>
      </w:pPr>
    </w:lvl>
    <w:lvl w:ilvl="7" w:tplc="04160019" w:tentative="1">
      <w:start w:val="1"/>
      <w:numFmt w:val="lowerLetter"/>
      <w:lvlText w:val="%8."/>
      <w:lvlJc w:val="left"/>
      <w:pPr>
        <w:tabs>
          <w:tab w:val="num" w:pos="6960"/>
        </w:tabs>
        <w:ind w:left="6960" w:hanging="360"/>
      </w:pPr>
    </w:lvl>
    <w:lvl w:ilvl="8" w:tplc="0416001B" w:tentative="1">
      <w:start w:val="1"/>
      <w:numFmt w:val="lowerRoman"/>
      <w:lvlText w:val="%9."/>
      <w:lvlJc w:val="right"/>
      <w:pPr>
        <w:tabs>
          <w:tab w:val="num" w:pos="7680"/>
        </w:tabs>
        <w:ind w:left="7680" w:hanging="180"/>
      </w:pPr>
    </w:lvl>
  </w:abstractNum>
  <w:abstractNum w:abstractNumId="17" w15:restartNumberingAfterBreak="1">
    <w:nsid w:val="4EC35104"/>
    <w:multiLevelType w:val="multilevel"/>
    <w:tmpl w:val="8800F3C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1">
    <w:nsid w:val="55C954A7"/>
    <w:multiLevelType w:val="hybridMultilevel"/>
    <w:tmpl w:val="D0DE783C"/>
    <w:lvl w:ilvl="0" w:tplc="7E561F86">
      <w:start w:val="1"/>
      <w:numFmt w:val="lowerLetter"/>
      <w:lvlText w:val="%1)"/>
      <w:lvlJc w:val="left"/>
      <w:pPr>
        <w:ind w:left="1070" w:hanging="360"/>
      </w:pPr>
      <w:rPr>
        <w:rFonts w:hint="default"/>
      </w:rPr>
    </w:lvl>
    <w:lvl w:ilvl="1" w:tplc="04160019" w:tentative="1">
      <w:start w:val="1"/>
      <w:numFmt w:val="lowerLetter"/>
      <w:lvlText w:val="%2."/>
      <w:lvlJc w:val="left"/>
      <w:pPr>
        <w:ind w:left="1790" w:hanging="360"/>
      </w:pPr>
    </w:lvl>
    <w:lvl w:ilvl="2" w:tplc="0416001B" w:tentative="1">
      <w:start w:val="1"/>
      <w:numFmt w:val="lowerRoman"/>
      <w:lvlText w:val="%3."/>
      <w:lvlJc w:val="right"/>
      <w:pPr>
        <w:ind w:left="2510" w:hanging="180"/>
      </w:pPr>
    </w:lvl>
    <w:lvl w:ilvl="3" w:tplc="0416000F" w:tentative="1">
      <w:start w:val="1"/>
      <w:numFmt w:val="decimal"/>
      <w:lvlText w:val="%4."/>
      <w:lvlJc w:val="left"/>
      <w:pPr>
        <w:ind w:left="3230" w:hanging="360"/>
      </w:pPr>
    </w:lvl>
    <w:lvl w:ilvl="4" w:tplc="04160019" w:tentative="1">
      <w:start w:val="1"/>
      <w:numFmt w:val="lowerLetter"/>
      <w:lvlText w:val="%5."/>
      <w:lvlJc w:val="left"/>
      <w:pPr>
        <w:ind w:left="3950" w:hanging="360"/>
      </w:pPr>
    </w:lvl>
    <w:lvl w:ilvl="5" w:tplc="0416001B" w:tentative="1">
      <w:start w:val="1"/>
      <w:numFmt w:val="lowerRoman"/>
      <w:lvlText w:val="%6."/>
      <w:lvlJc w:val="right"/>
      <w:pPr>
        <w:ind w:left="4670" w:hanging="180"/>
      </w:pPr>
    </w:lvl>
    <w:lvl w:ilvl="6" w:tplc="0416000F" w:tentative="1">
      <w:start w:val="1"/>
      <w:numFmt w:val="decimal"/>
      <w:lvlText w:val="%7."/>
      <w:lvlJc w:val="left"/>
      <w:pPr>
        <w:ind w:left="5390" w:hanging="360"/>
      </w:pPr>
    </w:lvl>
    <w:lvl w:ilvl="7" w:tplc="04160019" w:tentative="1">
      <w:start w:val="1"/>
      <w:numFmt w:val="lowerLetter"/>
      <w:lvlText w:val="%8."/>
      <w:lvlJc w:val="left"/>
      <w:pPr>
        <w:ind w:left="6110" w:hanging="360"/>
      </w:pPr>
    </w:lvl>
    <w:lvl w:ilvl="8" w:tplc="0416001B" w:tentative="1">
      <w:start w:val="1"/>
      <w:numFmt w:val="lowerRoman"/>
      <w:lvlText w:val="%9."/>
      <w:lvlJc w:val="right"/>
      <w:pPr>
        <w:ind w:left="6830" w:hanging="180"/>
      </w:pPr>
    </w:lvl>
  </w:abstractNum>
  <w:abstractNum w:abstractNumId="19" w15:restartNumberingAfterBreak="0">
    <w:nsid w:val="586A212D"/>
    <w:multiLevelType w:val="multilevel"/>
    <w:tmpl w:val="E6921FD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1">
    <w:nsid w:val="632C66D3"/>
    <w:multiLevelType w:val="hybridMultilevel"/>
    <w:tmpl w:val="418054D2"/>
    <w:lvl w:ilvl="0" w:tplc="26DE8ACC">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1" w15:restartNumberingAfterBreak="1">
    <w:nsid w:val="66440A12"/>
    <w:multiLevelType w:val="multilevel"/>
    <w:tmpl w:val="18886B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23E7908"/>
    <w:multiLevelType w:val="multilevel"/>
    <w:tmpl w:val="1AA0C14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1">
    <w:nsid w:val="76D06015"/>
    <w:multiLevelType w:val="hybridMultilevel"/>
    <w:tmpl w:val="21DAF46A"/>
    <w:lvl w:ilvl="0" w:tplc="57666662">
      <w:start w:val="1"/>
      <w:numFmt w:val="lowerLetter"/>
      <w:lvlText w:val="%1)"/>
      <w:lvlJc w:val="left"/>
      <w:pPr>
        <w:tabs>
          <w:tab w:val="num" w:pos="1065"/>
        </w:tabs>
        <w:ind w:left="1065" w:hanging="360"/>
      </w:pPr>
      <w:rPr>
        <w:rFonts w:hint="default"/>
      </w:rPr>
    </w:lvl>
    <w:lvl w:ilvl="1" w:tplc="04160019" w:tentative="1">
      <w:start w:val="1"/>
      <w:numFmt w:val="lowerLetter"/>
      <w:lvlText w:val="%2."/>
      <w:lvlJc w:val="left"/>
      <w:pPr>
        <w:tabs>
          <w:tab w:val="num" w:pos="1785"/>
        </w:tabs>
        <w:ind w:left="1785" w:hanging="360"/>
      </w:pPr>
    </w:lvl>
    <w:lvl w:ilvl="2" w:tplc="0416001B" w:tentative="1">
      <w:start w:val="1"/>
      <w:numFmt w:val="lowerRoman"/>
      <w:lvlText w:val="%3."/>
      <w:lvlJc w:val="right"/>
      <w:pPr>
        <w:tabs>
          <w:tab w:val="num" w:pos="2505"/>
        </w:tabs>
        <w:ind w:left="2505" w:hanging="180"/>
      </w:pPr>
    </w:lvl>
    <w:lvl w:ilvl="3" w:tplc="0416000F" w:tentative="1">
      <w:start w:val="1"/>
      <w:numFmt w:val="decimal"/>
      <w:lvlText w:val="%4."/>
      <w:lvlJc w:val="left"/>
      <w:pPr>
        <w:tabs>
          <w:tab w:val="num" w:pos="3225"/>
        </w:tabs>
        <w:ind w:left="3225" w:hanging="360"/>
      </w:pPr>
    </w:lvl>
    <w:lvl w:ilvl="4" w:tplc="04160019" w:tentative="1">
      <w:start w:val="1"/>
      <w:numFmt w:val="lowerLetter"/>
      <w:lvlText w:val="%5."/>
      <w:lvlJc w:val="left"/>
      <w:pPr>
        <w:tabs>
          <w:tab w:val="num" w:pos="3945"/>
        </w:tabs>
        <w:ind w:left="3945" w:hanging="360"/>
      </w:pPr>
    </w:lvl>
    <w:lvl w:ilvl="5" w:tplc="0416001B" w:tentative="1">
      <w:start w:val="1"/>
      <w:numFmt w:val="lowerRoman"/>
      <w:lvlText w:val="%6."/>
      <w:lvlJc w:val="right"/>
      <w:pPr>
        <w:tabs>
          <w:tab w:val="num" w:pos="4665"/>
        </w:tabs>
        <w:ind w:left="4665" w:hanging="180"/>
      </w:pPr>
    </w:lvl>
    <w:lvl w:ilvl="6" w:tplc="0416000F" w:tentative="1">
      <w:start w:val="1"/>
      <w:numFmt w:val="decimal"/>
      <w:lvlText w:val="%7."/>
      <w:lvlJc w:val="left"/>
      <w:pPr>
        <w:tabs>
          <w:tab w:val="num" w:pos="5385"/>
        </w:tabs>
        <w:ind w:left="5385" w:hanging="360"/>
      </w:pPr>
    </w:lvl>
    <w:lvl w:ilvl="7" w:tplc="04160019" w:tentative="1">
      <w:start w:val="1"/>
      <w:numFmt w:val="lowerLetter"/>
      <w:lvlText w:val="%8."/>
      <w:lvlJc w:val="left"/>
      <w:pPr>
        <w:tabs>
          <w:tab w:val="num" w:pos="6105"/>
        </w:tabs>
        <w:ind w:left="6105" w:hanging="360"/>
      </w:pPr>
    </w:lvl>
    <w:lvl w:ilvl="8" w:tplc="0416001B" w:tentative="1">
      <w:start w:val="1"/>
      <w:numFmt w:val="lowerRoman"/>
      <w:lvlText w:val="%9."/>
      <w:lvlJc w:val="right"/>
      <w:pPr>
        <w:tabs>
          <w:tab w:val="num" w:pos="6825"/>
        </w:tabs>
        <w:ind w:left="6825" w:hanging="180"/>
      </w:pPr>
    </w:lvl>
  </w:abstractNum>
  <w:abstractNum w:abstractNumId="24" w15:restartNumberingAfterBreak="1">
    <w:nsid w:val="76F27FE8"/>
    <w:multiLevelType w:val="multilevel"/>
    <w:tmpl w:val="833876FA"/>
    <w:lvl w:ilvl="0">
      <w:start w:val="1"/>
      <w:numFmt w:val="decimal"/>
      <w:lvlText w:val="%1."/>
      <w:lvlJc w:val="left"/>
      <w:pPr>
        <w:ind w:left="720" w:hanging="360"/>
      </w:pPr>
      <w:rPr>
        <w:rFonts w:hint="default"/>
        <w:b/>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7E4486D"/>
    <w:multiLevelType w:val="multilevel"/>
    <w:tmpl w:val="7AEC15E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
  </w:num>
  <w:num w:numId="2">
    <w:abstractNumId w:val="8"/>
  </w:num>
  <w:num w:numId="3">
    <w:abstractNumId w:val="15"/>
  </w:num>
  <w:num w:numId="4">
    <w:abstractNumId w:val="16"/>
  </w:num>
  <w:num w:numId="5">
    <w:abstractNumId w:val="0"/>
  </w:num>
  <w:num w:numId="6">
    <w:abstractNumId w:val="11"/>
  </w:num>
  <w:num w:numId="7">
    <w:abstractNumId w:val="14"/>
  </w:num>
  <w:num w:numId="8">
    <w:abstractNumId w:val="23"/>
  </w:num>
  <w:num w:numId="9">
    <w:abstractNumId w:val="5"/>
  </w:num>
  <w:num w:numId="10">
    <w:abstractNumId w:val="10"/>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20"/>
  </w:num>
  <w:num w:numId="14">
    <w:abstractNumId w:val="5"/>
    <w:lvlOverride w:ilvl="0">
      <w:lvl w:ilvl="0">
        <w:start w:val="1"/>
        <w:numFmt w:val="decimal"/>
        <w:lvlText w:val="%1."/>
        <w:lvlJc w:val="left"/>
        <w:pPr>
          <w:tabs>
            <w:tab w:val="num" w:pos="0"/>
          </w:tabs>
          <w:ind w:left="360" w:hanging="360"/>
        </w:pPr>
        <w:rPr>
          <w:rFonts w:cs="Times New Roman"/>
          <w:b/>
          <w:i w:val="0"/>
          <w:sz w:val="24"/>
          <w:szCs w:val="24"/>
        </w:rPr>
      </w:lvl>
    </w:lvlOverride>
    <w:lvlOverride w:ilvl="1">
      <w:lvl w:ilvl="1">
        <w:start w:val="1"/>
        <w:numFmt w:val="decimal"/>
        <w:lvlText w:val="%1.%2."/>
        <w:lvlJc w:val="left"/>
        <w:pPr>
          <w:tabs>
            <w:tab w:val="num" w:pos="0"/>
          </w:tabs>
          <w:ind w:left="0" w:firstLine="0"/>
        </w:pPr>
        <w:rPr>
          <w:rFonts w:ascii="Arial" w:eastAsia="Arial Unicode MS" w:hAnsi="Arial" w:cs="Arial" w:hint="default"/>
          <w:b w:val="0"/>
          <w:i w:val="0"/>
          <w:strike w:val="0"/>
          <w:dstrike w:val="0"/>
          <w:color w:val="auto"/>
          <w:sz w:val="20"/>
          <w:szCs w:val="20"/>
          <w:u w:val="none"/>
          <w:effect w:val="none"/>
        </w:rPr>
      </w:lvl>
    </w:lvlOverride>
    <w:lvlOverride w:ilvl="2">
      <w:lvl w:ilvl="2">
        <w:start w:val="1"/>
        <w:numFmt w:val="decimal"/>
        <w:lvlText w:val="%1.3.%3."/>
        <w:lvlJc w:val="left"/>
        <w:pPr>
          <w:tabs>
            <w:tab w:val="num" w:pos="-2269"/>
          </w:tabs>
          <w:ind w:left="504" w:hanging="504"/>
        </w:pPr>
        <w:rPr>
          <w:rFonts w:ascii="Arial" w:eastAsia="Arial Unicode MS" w:hAnsi="Arial" w:cs="Arial" w:hint="default"/>
          <w:b w:val="0"/>
          <w:color w:val="auto"/>
          <w:sz w:val="20"/>
          <w:szCs w:val="20"/>
        </w:rPr>
      </w:lvl>
    </w:lvlOverride>
    <w:lvlOverride w:ilvl="3">
      <w:lvl w:ilvl="3">
        <w:start w:val="1"/>
        <w:numFmt w:val="decimal"/>
        <w:lvlText w:val="%1.%2.%3.%4."/>
        <w:lvlJc w:val="left"/>
        <w:pPr>
          <w:tabs>
            <w:tab w:val="num" w:pos="0"/>
          </w:tabs>
          <w:ind w:left="1728" w:hanging="648"/>
        </w:pPr>
        <w:rPr>
          <w:rFonts w:cs="Times New Roman"/>
          <w:b w:val="0"/>
        </w:rPr>
      </w:lvl>
    </w:lvlOverride>
    <w:lvlOverride w:ilvl="4">
      <w:lvl w:ilvl="4">
        <w:start w:val="1"/>
        <w:numFmt w:val="decimal"/>
        <w:lvlText w:val="%1.%2.%3.%4.%5."/>
        <w:lvlJc w:val="left"/>
        <w:pPr>
          <w:tabs>
            <w:tab w:val="num" w:pos="0"/>
          </w:tabs>
          <w:ind w:left="2232" w:hanging="792"/>
        </w:pPr>
        <w:rPr>
          <w:rFonts w:cs="Times New Roman"/>
          <w:b w:val="0"/>
        </w:rPr>
      </w:lvl>
    </w:lvlOverride>
    <w:lvlOverride w:ilvl="5">
      <w:lvl w:ilvl="5">
        <w:start w:val="1"/>
        <w:numFmt w:val="decimal"/>
        <w:lvlText w:val="%1.%2.%3.%4.%5.%6."/>
        <w:lvlJc w:val="left"/>
        <w:pPr>
          <w:tabs>
            <w:tab w:val="num" w:pos="0"/>
          </w:tabs>
          <w:ind w:left="2736" w:hanging="936"/>
        </w:pPr>
        <w:rPr>
          <w:rFonts w:cs="Times New Roman"/>
        </w:rPr>
      </w:lvl>
    </w:lvlOverride>
    <w:lvlOverride w:ilvl="6">
      <w:lvl w:ilvl="6">
        <w:start w:val="1"/>
        <w:numFmt w:val="decimal"/>
        <w:lvlText w:val="%1.%2.%3.%4.%5.%6.%7."/>
        <w:lvlJc w:val="left"/>
        <w:pPr>
          <w:tabs>
            <w:tab w:val="num" w:pos="0"/>
          </w:tabs>
          <w:ind w:left="3240" w:hanging="1080"/>
        </w:pPr>
        <w:rPr>
          <w:rFonts w:cs="Times New Roman"/>
        </w:rPr>
      </w:lvl>
    </w:lvlOverride>
    <w:lvlOverride w:ilvl="7">
      <w:lvl w:ilvl="7">
        <w:start w:val="1"/>
        <w:numFmt w:val="decimal"/>
        <w:lvlText w:val="%1.%2.%3.%4.%5.%6.%7.%8."/>
        <w:lvlJc w:val="left"/>
        <w:pPr>
          <w:tabs>
            <w:tab w:val="num" w:pos="0"/>
          </w:tabs>
          <w:ind w:left="3744" w:hanging="1224"/>
        </w:pPr>
        <w:rPr>
          <w:rFonts w:cs="Times New Roman"/>
        </w:rPr>
      </w:lvl>
    </w:lvlOverride>
    <w:lvlOverride w:ilvl="8">
      <w:lvl w:ilvl="8">
        <w:start w:val="1"/>
        <w:numFmt w:val="decimal"/>
        <w:lvlText w:val="%1.%2.%3.%4.%5.%6.%7.%8.%9."/>
        <w:lvlJc w:val="left"/>
        <w:pPr>
          <w:tabs>
            <w:tab w:val="num" w:pos="0"/>
          </w:tabs>
          <w:ind w:left="4320" w:hanging="1440"/>
        </w:pPr>
        <w:rPr>
          <w:rFonts w:cs="Times New Roman"/>
        </w:rPr>
      </w:lvl>
    </w:lvlOverride>
  </w:num>
  <w:num w:numId="15">
    <w:abstractNumId w:val="21"/>
  </w:num>
  <w:num w:numId="16">
    <w:abstractNumId w:val="7"/>
  </w:num>
  <w:num w:numId="17">
    <w:abstractNumId w:val="3"/>
  </w:num>
  <w:num w:numId="18">
    <w:abstractNumId w:val="12"/>
  </w:num>
  <w:num w:numId="19">
    <w:abstractNumId w:val="17"/>
  </w:num>
  <w:num w:numId="20">
    <w:abstractNumId w:val="9"/>
  </w:num>
  <w:num w:numId="21">
    <w:abstractNumId w:val="24"/>
  </w:num>
  <w:num w:numId="22">
    <w:abstractNumId w:val="13"/>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22"/>
  </w:num>
  <w:num w:numId="27">
    <w:abstractNumId w:val="25"/>
  </w:num>
  <w:num w:numId="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603C"/>
    <w:rsid w:val="000C3AA2"/>
    <w:rsid w:val="006B0E33"/>
    <w:rsid w:val="00A4603C"/>
    <w:rsid w:val="00AE7F48"/>
    <w:rsid w:val="00B16326"/>
    <w:rsid w:val="00CF043A"/>
    <w:rsid w:val="00DE6DB4"/>
    <w:rsid w:val="00EB40DD"/>
    <w:rsid w:val="00F761B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339544F-EC5C-42A7-A368-B93D6BC91D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109D"/>
  </w:style>
  <w:style w:type="paragraph" w:styleId="Ttulo1">
    <w:name w:val="heading 1"/>
    <w:basedOn w:val="Normal"/>
    <w:next w:val="Normal"/>
    <w:link w:val="Ttulo1Char"/>
    <w:qFormat/>
    <w:pPr>
      <w:keepNext/>
      <w:jc w:val="both"/>
      <w:outlineLvl w:val="0"/>
    </w:pPr>
    <w:rPr>
      <w:b/>
      <w:sz w:val="28"/>
    </w:rPr>
  </w:style>
  <w:style w:type="paragraph" w:styleId="Ttulo2">
    <w:name w:val="heading 2"/>
    <w:basedOn w:val="Normal"/>
    <w:next w:val="Normal"/>
    <w:qFormat/>
    <w:pPr>
      <w:keepNext/>
      <w:tabs>
        <w:tab w:val="left" w:pos="2410"/>
        <w:tab w:val="left" w:pos="2552"/>
      </w:tabs>
      <w:spacing w:line="360" w:lineRule="auto"/>
      <w:jc w:val="center"/>
      <w:outlineLvl w:val="1"/>
    </w:pPr>
    <w:rPr>
      <w:rFonts w:ascii="Arial" w:hAnsi="Arial" w:cs="Arial"/>
      <w:b/>
      <w:bCs/>
      <w:sz w:val="28"/>
      <w:u w:val="single"/>
    </w:rPr>
  </w:style>
  <w:style w:type="paragraph" w:styleId="Ttulo9">
    <w:name w:val="heading 9"/>
    <w:basedOn w:val="Normal"/>
    <w:next w:val="Normal"/>
    <w:qFormat/>
    <w:pPr>
      <w:spacing w:before="240" w:after="60"/>
      <w:outlineLvl w:val="8"/>
    </w:pPr>
    <w:rPr>
      <w:rFonts w:ascii="Arial" w:hAnsi="Arial" w:cs="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cuodecorpodetexto3">
    <w:name w:val="Body Text Indent 3"/>
    <w:basedOn w:val="Normal"/>
    <w:semiHidden/>
    <w:pPr>
      <w:ind w:left="993"/>
      <w:jc w:val="both"/>
    </w:pPr>
    <w:rPr>
      <w:b/>
      <w:sz w:val="28"/>
    </w:rPr>
  </w:style>
  <w:style w:type="paragraph" w:styleId="Recuodecorpodetexto">
    <w:name w:val="Body Text Indent"/>
    <w:basedOn w:val="Normal"/>
    <w:link w:val="RecuodecorpodetextoChar"/>
    <w:semiHidden/>
    <w:pPr>
      <w:ind w:left="1560"/>
      <w:jc w:val="both"/>
    </w:pPr>
    <w:rPr>
      <w:sz w:val="28"/>
    </w:rPr>
  </w:style>
  <w:style w:type="paragraph" w:styleId="Corpodetexto">
    <w:name w:val="Body Text"/>
    <w:basedOn w:val="Normal"/>
    <w:link w:val="CorpodetextoChar"/>
    <w:semiHidden/>
    <w:pPr>
      <w:jc w:val="both"/>
    </w:pPr>
    <w:rPr>
      <w:rFonts w:ascii="Garamond" w:hAnsi="Garamond"/>
      <w:sz w:val="28"/>
    </w:rPr>
  </w:style>
  <w:style w:type="paragraph" w:styleId="Corpodetexto2">
    <w:name w:val="Body Text 2"/>
    <w:basedOn w:val="Normal"/>
    <w:link w:val="Corpodetexto2Char"/>
    <w:rPr>
      <w:rFonts w:ascii="Garamond" w:hAnsi="Garamond"/>
      <w:b/>
      <w:color w:val="000000"/>
      <w:sz w:val="28"/>
      <w:u w:val="single"/>
      <w:lang w:val="x-none" w:eastAsia="x-non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Cabealho">
    <w:name w:val="header"/>
    <w:aliases w:val="Cabeçalho superior,Heading 1a,h,he,HeaderNN"/>
    <w:basedOn w:val="Normal"/>
    <w:link w:val="CabealhoChar"/>
    <w:pPr>
      <w:tabs>
        <w:tab w:val="center" w:pos="4419"/>
        <w:tab w:val="right" w:pos="8838"/>
      </w:tabs>
    </w:pPr>
  </w:style>
  <w:style w:type="character" w:styleId="Nmerodepgina">
    <w:name w:val="page number"/>
    <w:basedOn w:val="Fontepargpadro"/>
    <w:semiHidden/>
  </w:style>
  <w:style w:type="paragraph" w:styleId="Rodap">
    <w:name w:val="footer"/>
    <w:basedOn w:val="Normal"/>
    <w:semiHidden/>
    <w:pPr>
      <w:tabs>
        <w:tab w:val="center" w:pos="4419"/>
        <w:tab w:val="right" w:pos="8838"/>
      </w:tabs>
    </w:pPr>
  </w:style>
  <w:style w:type="paragraph" w:customStyle="1" w:styleId="TituloNome">
    <w:name w:val="Titulo Nome"/>
    <w:basedOn w:val="Ttulo9"/>
    <w:pPr>
      <w:keepNext/>
      <w:tabs>
        <w:tab w:val="left" w:pos="3965"/>
        <w:tab w:val="left" w:pos="4054"/>
        <w:tab w:val="left" w:pos="5216"/>
        <w:tab w:val="left" w:pos="5829"/>
        <w:tab w:val="left" w:pos="6447"/>
        <w:tab w:val="left" w:pos="7038"/>
        <w:tab w:val="left" w:pos="7629"/>
        <w:tab w:val="left" w:pos="8220"/>
        <w:tab w:val="left" w:pos="8838"/>
      </w:tabs>
      <w:spacing w:before="40" w:after="40"/>
      <w:jc w:val="both"/>
    </w:pPr>
    <w:rPr>
      <w:rFonts w:ascii="Technical" w:hAnsi="Technical" w:cs="Times New Roman"/>
      <w:b/>
      <w:bCs/>
      <w:sz w:val="32"/>
      <w:szCs w:val="24"/>
    </w:rPr>
  </w:style>
  <w:style w:type="paragraph" w:styleId="Ttulo">
    <w:name w:val="Title"/>
    <w:basedOn w:val="Normal"/>
    <w:qFormat/>
    <w:pPr>
      <w:tabs>
        <w:tab w:val="left" w:pos="2410"/>
        <w:tab w:val="left" w:pos="2552"/>
      </w:tabs>
      <w:spacing w:line="360" w:lineRule="auto"/>
      <w:jc w:val="center"/>
    </w:pPr>
    <w:rPr>
      <w:sz w:val="36"/>
      <w:u w:val="single"/>
    </w:rPr>
  </w:style>
  <w:style w:type="character" w:customStyle="1" w:styleId="TtuloChar">
    <w:name w:val="Título Char"/>
    <w:rPr>
      <w:sz w:val="36"/>
      <w:u w:val="single"/>
    </w:rPr>
  </w:style>
  <w:style w:type="paragraph" w:styleId="Textodebalo">
    <w:name w:val="Balloon Text"/>
    <w:basedOn w:val="Normal"/>
    <w:semiHidden/>
    <w:unhideWhenUsed/>
    <w:rPr>
      <w:rFonts w:ascii="Tahoma" w:hAnsi="Tahoma" w:cs="Tahoma"/>
      <w:sz w:val="16"/>
      <w:szCs w:val="16"/>
    </w:rPr>
  </w:style>
  <w:style w:type="character" w:customStyle="1" w:styleId="TextodebaloChar">
    <w:name w:val="Texto de balão Char"/>
    <w:semiHidden/>
    <w:rPr>
      <w:rFonts w:ascii="Tahoma" w:hAnsi="Tahoma" w:cs="Tahoma"/>
      <w:sz w:val="16"/>
      <w:szCs w:val="16"/>
    </w:rPr>
  </w:style>
  <w:style w:type="character" w:customStyle="1" w:styleId="CabealhoChar">
    <w:name w:val="Cabeçalho Char"/>
    <w:aliases w:val="Cabeçalho superior Char,Heading 1a Char,h Char,he Char,HeaderNN Char"/>
    <w:link w:val="Cabealho"/>
    <w:rsid w:val="00EE7F36"/>
  </w:style>
  <w:style w:type="character" w:customStyle="1" w:styleId="Corpodetexto2Char">
    <w:name w:val="Corpo de texto 2 Char"/>
    <w:link w:val="Corpodetexto2"/>
    <w:uiPriority w:val="99"/>
    <w:rsid w:val="0067039A"/>
    <w:rPr>
      <w:rFonts w:ascii="Garamond" w:hAnsi="Garamond"/>
      <w:b/>
      <w:color w:val="000000"/>
      <w:sz w:val="28"/>
      <w:u w:val="singl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customStyle="1" w:styleId="Edital-Item">
    <w:name w:val="Edital - Item"/>
    <w:basedOn w:val="Normal"/>
    <w:rsid w:val="00696DE2"/>
    <w:pPr>
      <w:widowControl w:val="0"/>
      <w:tabs>
        <w:tab w:val="num" w:pos="0"/>
      </w:tabs>
      <w:suppressAutoHyphens/>
      <w:spacing w:after="170" w:line="264" w:lineRule="auto"/>
      <w:ind w:left="716" w:hanging="432"/>
      <w:jc w:val="both"/>
      <w:outlineLvl w:val="1"/>
    </w:pPr>
    <w:rPr>
      <w:rFonts w:ascii="Verdana" w:eastAsia="Lucida Sans Unicode" w:hAnsi="Verdana"/>
      <w:szCs w:val="24"/>
    </w:rPr>
  </w:style>
  <w:style w:type="character" w:customStyle="1" w:styleId="Ttulo1Char">
    <w:name w:val="Título 1 Char"/>
    <w:link w:val="Ttulo1"/>
    <w:rsid w:val="00343DBC"/>
    <w:rPr>
      <w:b/>
      <w:sz w:val="28"/>
    </w:rPr>
  </w:style>
  <w:style w:type="character" w:customStyle="1" w:styleId="RecuodecorpodetextoChar">
    <w:name w:val="Recuo de corpo de texto Char"/>
    <w:link w:val="Recuodecorpodetexto"/>
    <w:semiHidden/>
    <w:rsid w:val="00343DBC"/>
    <w:rPr>
      <w:sz w:val="28"/>
    </w:rPr>
  </w:style>
  <w:style w:type="character" w:customStyle="1" w:styleId="CorpodetextoChar">
    <w:name w:val="Corpo de texto Char"/>
    <w:link w:val="Corpodetexto"/>
    <w:semiHidden/>
    <w:rsid w:val="00343DBC"/>
    <w:rPr>
      <w:rFonts w:ascii="Garamond" w:hAnsi="Garamond"/>
      <w:sz w:val="28"/>
    </w:rPr>
  </w:style>
  <w:style w:type="paragraph" w:customStyle="1" w:styleId="corpo">
    <w:name w:val="corpo"/>
    <w:basedOn w:val="Normal"/>
    <w:rsid w:val="00F33782"/>
    <w:pPr>
      <w:spacing w:before="100" w:beforeAutospacing="1" w:after="100" w:afterAutospacing="1"/>
    </w:pPr>
    <w:rPr>
      <w:sz w:val="24"/>
      <w:szCs w:val="24"/>
    </w:rPr>
  </w:style>
  <w:style w:type="table" w:styleId="Tabelacomgrade">
    <w:name w:val="Table Grid"/>
    <w:basedOn w:val="Tabelanormal"/>
    <w:uiPriority w:val="39"/>
    <w:rsid w:val="00EC1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05159C"/>
    <w:rPr>
      <w:color w:val="3499B8"/>
      <w:u w:val="single"/>
    </w:rPr>
  </w:style>
  <w:style w:type="paragraph" w:customStyle="1" w:styleId="paragraph">
    <w:name w:val="paragraph"/>
    <w:basedOn w:val="Normal"/>
    <w:rsid w:val="00466A86"/>
    <w:pPr>
      <w:spacing w:before="100" w:beforeAutospacing="1" w:after="100" w:afterAutospacing="1"/>
    </w:pPr>
    <w:rPr>
      <w:sz w:val="24"/>
      <w:szCs w:val="24"/>
    </w:rPr>
  </w:style>
  <w:style w:type="character" w:customStyle="1" w:styleId="normaltextrun">
    <w:name w:val="normaltextrun"/>
    <w:rsid w:val="00466A86"/>
  </w:style>
  <w:style w:type="character" w:customStyle="1" w:styleId="eop">
    <w:name w:val="eop"/>
    <w:rsid w:val="00466A86"/>
  </w:style>
  <w:style w:type="character" w:customStyle="1" w:styleId="tabchar">
    <w:name w:val="tabchar"/>
    <w:rsid w:val="00466A86"/>
  </w:style>
  <w:style w:type="paragraph" w:styleId="PargrafodaLista">
    <w:name w:val="List Paragraph"/>
    <w:basedOn w:val="Normal"/>
    <w:uiPriority w:val="34"/>
    <w:qFormat/>
    <w:rsid w:val="00E11F8D"/>
    <w:pPr>
      <w:ind w:left="708"/>
    </w:pPr>
  </w:style>
  <w:style w:type="paragraph" w:styleId="NormalWeb">
    <w:name w:val="Normal (Web)"/>
    <w:basedOn w:val="Normal"/>
    <w:unhideWhenUsed/>
    <w:rsid w:val="00A17846"/>
    <w:pPr>
      <w:spacing w:before="100" w:beforeAutospacing="1" w:after="100" w:afterAutospacing="1"/>
    </w:pPr>
    <w:rPr>
      <w:sz w:val="24"/>
      <w:szCs w:val="24"/>
    </w:rPr>
  </w:style>
  <w:style w:type="paragraph" w:customStyle="1" w:styleId="Default">
    <w:name w:val="Default"/>
    <w:rsid w:val="00DA109D"/>
    <w:pPr>
      <w:autoSpaceDE w:val="0"/>
      <w:autoSpaceDN w:val="0"/>
      <w:adjustRightInd w:val="0"/>
    </w:pPr>
    <w:rPr>
      <w:rFonts w:ascii="Calibri" w:eastAsia="Calibri" w:hAnsi="Calibri" w:cs="Calibri"/>
      <w:color w:val="000000"/>
      <w:sz w:val="24"/>
      <w:szCs w:val="24"/>
    </w:rPr>
  </w:style>
  <w:style w:type="paragraph" w:customStyle="1" w:styleId="PADRO">
    <w:name w:val="PADRÃO"/>
    <w:rsid w:val="00766C0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013622">
      <w:bodyDiv w:val="1"/>
      <w:marLeft w:val="0"/>
      <w:marRight w:val="0"/>
      <w:marTop w:val="0"/>
      <w:marBottom w:val="0"/>
      <w:divBdr>
        <w:top w:val="none" w:sz="0" w:space="0" w:color="auto"/>
        <w:left w:val="none" w:sz="0" w:space="0" w:color="auto"/>
        <w:bottom w:val="none" w:sz="0" w:space="0" w:color="auto"/>
        <w:right w:val="none" w:sz="0" w:space="0" w:color="auto"/>
      </w:divBdr>
    </w:div>
    <w:div w:id="191194361">
      <w:bodyDiv w:val="1"/>
      <w:marLeft w:val="0"/>
      <w:marRight w:val="0"/>
      <w:marTop w:val="0"/>
      <w:marBottom w:val="0"/>
      <w:divBdr>
        <w:top w:val="none" w:sz="0" w:space="0" w:color="auto"/>
        <w:left w:val="none" w:sz="0" w:space="0" w:color="auto"/>
        <w:bottom w:val="none" w:sz="0" w:space="0" w:color="auto"/>
        <w:right w:val="none" w:sz="0" w:space="0" w:color="auto"/>
      </w:divBdr>
      <w:divsChild>
        <w:div w:id="47724546">
          <w:marLeft w:val="0"/>
          <w:marRight w:val="0"/>
          <w:marTop w:val="0"/>
          <w:marBottom w:val="0"/>
          <w:divBdr>
            <w:top w:val="none" w:sz="0" w:space="0" w:color="auto"/>
            <w:left w:val="none" w:sz="0" w:space="0" w:color="auto"/>
            <w:bottom w:val="none" w:sz="0" w:space="0" w:color="auto"/>
            <w:right w:val="none" w:sz="0" w:space="0" w:color="auto"/>
          </w:divBdr>
        </w:div>
        <w:div w:id="270165236">
          <w:marLeft w:val="0"/>
          <w:marRight w:val="0"/>
          <w:marTop w:val="0"/>
          <w:marBottom w:val="0"/>
          <w:divBdr>
            <w:top w:val="none" w:sz="0" w:space="0" w:color="auto"/>
            <w:left w:val="none" w:sz="0" w:space="0" w:color="auto"/>
            <w:bottom w:val="none" w:sz="0" w:space="0" w:color="auto"/>
            <w:right w:val="none" w:sz="0" w:space="0" w:color="auto"/>
          </w:divBdr>
        </w:div>
        <w:div w:id="454251360">
          <w:marLeft w:val="0"/>
          <w:marRight w:val="0"/>
          <w:marTop w:val="0"/>
          <w:marBottom w:val="0"/>
          <w:divBdr>
            <w:top w:val="none" w:sz="0" w:space="0" w:color="auto"/>
            <w:left w:val="none" w:sz="0" w:space="0" w:color="auto"/>
            <w:bottom w:val="none" w:sz="0" w:space="0" w:color="auto"/>
            <w:right w:val="none" w:sz="0" w:space="0" w:color="auto"/>
          </w:divBdr>
        </w:div>
        <w:div w:id="1105534524">
          <w:marLeft w:val="0"/>
          <w:marRight w:val="0"/>
          <w:marTop w:val="0"/>
          <w:marBottom w:val="0"/>
          <w:divBdr>
            <w:top w:val="none" w:sz="0" w:space="0" w:color="auto"/>
            <w:left w:val="none" w:sz="0" w:space="0" w:color="auto"/>
            <w:bottom w:val="none" w:sz="0" w:space="0" w:color="auto"/>
            <w:right w:val="none" w:sz="0" w:space="0" w:color="auto"/>
          </w:divBdr>
        </w:div>
        <w:div w:id="1340277034">
          <w:marLeft w:val="0"/>
          <w:marRight w:val="0"/>
          <w:marTop w:val="0"/>
          <w:marBottom w:val="0"/>
          <w:divBdr>
            <w:top w:val="none" w:sz="0" w:space="0" w:color="auto"/>
            <w:left w:val="none" w:sz="0" w:space="0" w:color="auto"/>
            <w:bottom w:val="none" w:sz="0" w:space="0" w:color="auto"/>
            <w:right w:val="none" w:sz="0" w:space="0" w:color="auto"/>
          </w:divBdr>
        </w:div>
        <w:div w:id="2008483829">
          <w:marLeft w:val="0"/>
          <w:marRight w:val="0"/>
          <w:marTop w:val="0"/>
          <w:marBottom w:val="0"/>
          <w:divBdr>
            <w:top w:val="none" w:sz="0" w:space="0" w:color="auto"/>
            <w:left w:val="none" w:sz="0" w:space="0" w:color="auto"/>
            <w:bottom w:val="none" w:sz="0" w:space="0" w:color="auto"/>
            <w:right w:val="none" w:sz="0" w:space="0" w:color="auto"/>
          </w:divBdr>
        </w:div>
      </w:divsChild>
    </w:div>
    <w:div w:id="263877663">
      <w:bodyDiv w:val="1"/>
      <w:marLeft w:val="0"/>
      <w:marRight w:val="0"/>
      <w:marTop w:val="0"/>
      <w:marBottom w:val="0"/>
      <w:divBdr>
        <w:top w:val="none" w:sz="0" w:space="0" w:color="auto"/>
        <w:left w:val="none" w:sz="0" w:space="0" w:color="auto"/>
        <w:bottom w:val="none" w:sz="0" w:space="0" w:color="auto"/>
        <w:right w:val="none" w:sz="0" w:space="0" w:color="auto"/>
      </w:divBdr>
    </w:div>
    <w:div w:id="359016237">
      <w:bodyDiv w:val="1"/>
      <w:marLeft w:val="0"/>
      <w:marRight w:val="0"/>
      <w:marTop w:val="0"/>
      <w:marBottom w:val="0"/>
      <w:divBdr>
        <w:top w:val="none" w:sz="0" w:space="0" w:color="auto"/>
        <w:left w:val="none" w:sz="0" w:space="0" w:color="auto"/>
        <w:bottom w:val="none" w:sz="0" w:space="0" w:color="auto"/>
        <w:right w:val="none" w:sz="0" w:space="0" w:color="auto"/>
      </w:divBdr>
    </w:div>
    <w:div w:id="764302291">
      <w:bodyDiv w:val="1"/>
      <w:marLeft w:val="0"/>
      <w:marRight w:val="0"/>
      <w:marTop w:val="0"/>
      <w:marBottom w:val="0"/>
      <w:divBdr>
        <w:top w:val="none" w:sz="0" w:space="0" w:color="auto"/>
        <w:left w:val="none" w:sz="0" w:space="0" w:color="auto"/>
        <w:bottom w:val="none" w:sz="0" w:space="0" w:color="auto"/>
        <w:right w:val="none" w:sz="0" w:space="0" w:color="auto"/>
      </w:divBdr>
    </w:div>
    <w:div w:id="853110350">
      <w:bodyDiv w:val="1"/>
      <w:marLeft w:val="0"/>
      <w:marRight w:val="0"/>
      <w:marTop w:val="0"/>
      <w:marBottom w:val="0"/>
      <w:divBdr>
        <w:top w:val="none" w:sz="0" w:space="0" w:color="auto"/>
        <w:left w:val="none" w:sz="0" w:space="0" w:color="auto"/>
        <w:bottom w:val="none" w:sz="0" w:space="0" w:color="auto"/>
        <w:right w:val="none" w:sz="0" w:space="0" w:color="auto"/>
      </w:divBdr>
    </w:div>
    <w:div w:id="1022585954">
      <w:bodyDiv w:val="1"/>
      <w:marLeft w:val="0"/>
      <w:marRight w:val="0"/>
      <w:marTop w:val="0"/>
      <w:marBottom w:val="0"/>
      <w:divBdr>
        <w:top w:val="none" w:sz="0" w:space="0" w:color="auto"/>
        <w:left w:val="none" w:sz="0" w:space="0" w:color="auto"/>
        <w:bottom w:val="none" w:sz="0" w:space="0" w:color="auto"/>
        <w:right w:val="none" w:sz="0" w:space="0" w:color="auto"/>
      </w:divBdr>
    </w:div>
    <w:div w:id="1326280411">
      <w:bodyDiv w:val="1"/>
      <w:marLeft w:val="0"/>
      <w:marRight w:val="0"/>
      <w:marTop w:val="0"/>
      <w:marBottom w:val="0"/>
      <w:divBdr>
        <w:top w:val="none" w:sz="0" w:space="0" w:color="auto"/>
        <w:left w:val="none" w:sz="0" w:space="0" w:color="auto"/>
        <w:bottom w:val="none" w:sz="0" w:space="0" w:color="auto"/>
        <w:right w:val="none" w:sz="0" w:space="0" w:color="auto"/>
      </w:divBdr>
    </w:div>
    <w:div w:id="1420172100">
      <w:bodyDiv w:val="1"/>
      <w:marLeft w:val="0"/>
      <w:marRight w:val="0"/>
      <w:marTop w:val="0"/>
      <w:marBottom w:val="0"/>
      <w:divBdr>
        <w:top w:val="none" w:sz="0" w:space="0" w:color="auto"/>
        <w:left w:val="none" w:sz="0" w:space="0" w:color="auto"/>
        <w:bottom w:val="none" w:sz="0" w:space="0" w:color="auto"/>
        <w:right w:val="none" w:sz="0" w:space="0" w:color="auto"/>
      </w:divBdr>
    </w:div>
    <w:div w:id="1556355270">
      <w:bodyDiv w:val="1"/>
      <w:marLeft w:val="0"/>
      <w:marRight w:val="0"/>
      <w:marTop w:val="0"/>
      <w:marBottom w:val="0"/>
      <w:divBdr>
        <w:top w:val="none" w:sz="0" w:space="0" w:color="auto"/>
        <w:left w:val="none" w:sz="0" w:space="0" w:color="auto"/>
        <w:bottom w:val="none" w:sz="0" w:space="0" w:color="auto"/>
        <w:right w:val="none" w:sz="0" w:space="0" w:color="auto"/>
      </w:divBdr>
      <w:divsChild>
        <w:div w:id="134954406">
          <w:marLeft w:val="0"/>
          <w:marRight w:val="0"/>
          <w:marTop w:val="0"/>
          <w:marBottom w:val="0"/>
          <w:divBdr>
            <w:top w:val="none" w:sz="0" w:space="0" w:color="auto"/>
            <w:left w:val="none" w:sz="0" w:space="0" w:color="auto"/>
            <w:bottom w:val="none" w:sz="0" w:space="0" w:color="auto"/>
            <w:right w:val="none" w:sz="0" w:space="0" w:color="auto"/>
          </w:divBdr>
          <w:divsChild>
            <w:div w:id="509612236">
              <w:marLeft w:val="0"/>
              <w:marRight w:val="0"/>
              <w:marTop w:val="0"/>
              <w:marBottom w:val="0"/>
              <w:divBdr>
                <w:top w:val="none" w:sz="0" w:space="0" w:color="auto"/>
                <w:left w:val="none" w:sz="0" w:space="0" w:color="auto"/>
                <w:bottom w:val="none" w:sz="0" w:space="0" w:color="auto"/>
                <w:right w:val="none" w:sz="0" w:space="0" w:color="auto"/>
              </w:divBdr>
            </w:div>
            <w:div w:id="839930010">
              <w:marLeft w:val="0"/>
              <w:marRight w:val="0"/>
              <w:marTop w:val="0"/>
              <w:marBottom w:val="0"/>
              <w:divBdr>
                <w:top w:val="none" w:sz="0" w:space="0" w:color="auto"/>
                <w:left w:val="none" w:sz="0" w:space="0" w:color="auto"/>
                <w:bottom w:val="none" w:sz="0" w:space="0" w:color="auto"/>
                <w:right w:val="none" w:sz="0" w:space="0" w:color="auto"/>
              </w:divBdr>
            </w:div>
            <w:div w:id="1346517506">
              <w:marLeft w:val="0"/>
              <w:marRight w:val="0"/>
              <w:marTop w:val="0"/>
              <w:marBottom w:val="0"/>
              <w:divBdr>
                <w:top w:val="none" w:sz="0" w:space="0" w:color="auto"/>
                <w:left w:val="none" w:sz="0" w:space="0" w:color="auto"/>
                <w:bottom w:val="none" w:sz="0" w:space="0" w:color="auto"/>
                <w:right w:val="none" w:sz="0" w:space="0" w:color="auto"/>
              </w:divBdr>
            </w:div>
            <w:div w:id="1739939079">
              <w:marLeft w:val="0"/>
              <w:marRight w:val="0"/>
              <w:marTop w:val="0"/>
              <w:marBottom w:val="0"/>
              <w:divBdr>
                <w:top w:val="none" w:sz="0" w:space="0" w:color="auto"/>
                <w:left w:val="none" w:sz="0" w:space="0" w:color="auto"/>
                <w:bottom w:val="none" w:sz="0" w:space="0" w:color="auto"/>
                <w:right w:val="none" w:sz="0" w:space="0" w:color="auto"/>
              </w:divBdr>
            </w:div>
            <w:div w:id="1885873465">
              <w:marLeft w:val="0"/>
              <w:marRight w:val="0"/>
              <w:marTop w:val="0"/>
              <w:marBottom w:val="0"/>
              <w:divBdr>
                <w:top w:val="none" w:sz="0" w:space="0" w:color="auto"/>
                <w:left w:val="none" w:sz="0" w:space="0" w:color="auto"/>
                <w:bottom w:val="none" w:sz="0" w:space="0" w:color="auto"/>
                <w:right w:val="none" w:sz="0" w:space="0" w:color="auto"/>
              </w:divBdr>
            </w:div>
          </w:divsChild>
        </w:div>
        <w:div w:id="344018341">
          <w:marLeft w:val="0"/>
          <w:marRight w:val="0"/>
          <w:marTop w:val="0"/>
          <w:marBottom w:val="0"/>
          <w:divBdr>
            <w:top w:val="none" w:sz="0" w:space="0" w:color="auto"/>
            <w:left w:val="none" w:sz="0" w:space="0" w:color="auto"/>
            <w:bottom w:val="none" w:sz="0" w:space="0" w:color="auto"/>
            <w:right w:val="none" w:sz="0" w:space="0" w:color="auto"/>
          </w:divBdr>
          <w:divsChild>
            <w:div w:id="449862076">
              <w:marLeft w:val="0"/>
              <w:marRight w:val="0"/>
              <w:marTop w:val="0"/>
              <w:marBottom w:val="0"/>
              <w:divBdr>
                <w:top w:val="none" w:sz="0" w:space="0" w:color="auto"/>
                <w:left w:val="none" w:sz="0" w:space="0" w:color="auto"/>
                <w:bottom w:val="none" w:sz="0" w:space="0" w:color="auto"/>
                <w:right w:val="none" w:sz="0" w:space="0" w:color="auto"/>
              </w:divBdr>
            </w:div>
            <w:div w:id="522327057">
              <w:marLeft w:val="0"/>
              <w:marRight w:val="0"/>
              <w:marTop w:val="0"/>
              <w:marBottom w:val="0"/>
              <w:divBdr>
                <w:top w:val="none" w:sz="0" w:space="0" w:color="auto"/>
                <w:left w:val="none" w:sz="0" w:space="0" w:color="auto"/>
                <w:bottom w:val="none" w:sz="0" w:space="0" w:color="auto"/>
                <w:right w:val="none" w:sz="0" w:space="0" w:color="auto"/>
              </w:divBdr>
            </w:div>
            <w:div w:id="546794621">
              <w:marLeft w:val="0"/>
              <w:marRight w:val="0"/>
              <w:marTop w:val="0"/>
              <w:marBottom w:val="0"/>
              <w:divBdr>
                <w:top w:val="none" w:sz="0" w:space="0" w:color="auto"/>
                <w:left w:val="none" w:sz="0" w:space="0" w:color="auto"/>
                <w:bottom w:val="none" w:sz="0" w:space="0" w:color="auto"/>
                <w:right w:val="none" w:sz="0" w:space="0" w:color="auto"/>
              </w:divBdr>
            </w:div>
            <w:div w:id="1328248324">
              <w:marLeft w:val="0"/>
              <w:marRight w:val="0"/>
              <w:marTop w:val="0"/>
              <w:marBottom w:val="0"/>
              <w:divBdr>
                <w:top w:val="none" w:sz="0" w:space="0" w:color="auto"/>
                <w:left w:val="none" w:sz="0" w:space="0" w:color="auto"/>
                <w:bottom w:val="none" w:sz="0" w:space="0" w:color="auto"/>
                <w:right w:val="none" w:sz="0" w:space="0" w:color="auto"/>
              </w:divBdr>
            </w:div>
            <w:div w:id="2052419919">
              <w:marLeft w:val="0"/>
              <w:marRight w:val="0"/>
              <w:marTop w:val="0"/>
              <w:marBottom w:val="0"/>
              <w:divBdr>
                <w:top w:val="none" w:sz="0" w:space="0" w:color="auto"/>
                <w:left w:val="none" w:sz="0" w:space="0" w:color="auto"/>
                <w:bottom w:val="none" w:sz="0" w:space="0" w:color="auto"/>
                <w:right w:val="none" w:sz="0" w:space="0" w:color="auto"/>
              </w:divBdr>
            </w:div>
          </w:divsChild>
        </w:div>
        <w:div w:id="365907288">
          <w:marLeft w:val="0"/>
          <w:marRight w:val="0"/>
          <w:marTop w:val="0"/>
          <w:marBottom w:val="0"/>
          <w:divBdr>
            <w:top w:val="none" w:sz="0" w:space="0" w:color="auto"/>
            <w:left w:val="none" w:sz="0" w:space="0" w:color="auto"/>
            <w:bottom w:val="none" w:sz="0" w:space="0" w:color="auto"/>
            <w:right w:val="none" w:sz="0" w:space="0" w:color="auto"/>
          </w:divBdr>
        </w:div>
        <w:div w:id="963148367">
          <w:marLeft w:val="0"/>
          <w:marRight w:val="0"/>
          <w:marTop w:val="0"/>
          <w:marBottom w:val="0"/>
          <w:divBdr>
            <w:top w:val="none" w:sz="0" w:space="0" w:color="auto"/>
            <w:left w:val="none" w:sz="0" w:space="0" w:color="auto"/>
            <w:bottom w:val="none" w:sz="0" w:space="0" w:color="auto"/>
            <w:right w:val="none" w:sz="0" w:space="0" w:color="auto"/>
          </w:divBdr>
        </w:div>
        <w:div w:id="1439639530">
          <w:marLeft w:val="0"/>
          <w:marRight w:val="0"/>
          <w:marTop w:val="0"/>
          <w:marBottom w:val="0"/>
          <w:divBdr>
            <w:top w:val="none" w:sz="0" w:space="0" w:color="auto"/>
            <w:left w:val="none" w:sz="0" w:space="0" w:color="auto"/>
            <w:bottom w:val="none" w:sz="0" w:space="0" w:color="auto"/>
            <w:right w:val="none" w:sz="0" w:space="0" w:color="auto"/>
          </w:divBdr>
        </w:div>
        <w:div w:id="2144542233">
          <w:marLeft w:val="0"/>
          <w:marRight w:val="0"/>
          <w:marTop w:val="0"/>
          <w:marBottom w:val="0"/>
          <w:divBdr>
            <w:top w:val="none" w:sz="0" w:space="0" w:color="auto"/>
            <w:left w:val="none" w:sz="0" w:space="0" w:color="auto"/>
            <w:bottom w:val="none" w:sz="0" w:space="0" w:color="auto"/>
            <w:right w:val="none" w:sz="0" w:space="0" w:color="auto"/>
          </w:divBdr>
          <w:divsChild>
            <w:div w:id="1912278350">
              <w:marLeft w:val="-75"/>
              <w:marRight w:val="0"/>
              <w:marTop w:val="30"/>
              <w:marBottom w:val="30"/>
              <w:divBdr>
                <w:top w:val="none" w:sz="0" w:space="0" w:color="auto"/>
                <w:left w:val="none" w:sz="0" w:space="0" w:color="auto"/>
                <w:bottom w:val="none" w:sz="0" w:space="0" w:color="auto"/>
                <w:right w:val="none" w:sz="0" w:space="0" w:color="auto"/>
              </w:divBdr>
              <w:divsChild>
                <w:div w:id="477262235">
                  <w:marLeft w:val="0"/>
                  <w:marRight w:val="0"/>
                  <w:marTop w:val="0"/>
                  <w:marBottom w:val="0"/>
                  <w:divBdr>
                    <w:top w:val="none" w:sz="0" w:space="0" w:color="auto"/>
                    <w:left w:val="none" w:sz="0" w:space="0" w:color="auto"/>
                    <w:bottom w:val="none" w:sz="0" w:space="0" w:color="auto"/>
                    <w:right w:val="none" w:sz="0" w:space="0" w:color="auto"/>
                  </w:divBdr>
                  <w:divsChild>
                    <w:div w:id="1623924769">
                      <w:marLeft w:val="0"/>
                      <w:marRight w:val="0"/>
                      <w:marTop w:val="0"/>
                      <w:marBottom w:val="0"/>
                      <w:divBdr>
                        <w:top w:val="none" w:sz="0" w:space="0" w:color="auto"/>
                        <w:left w:val="none" w:sz="0" w:space="0" w:color="auto"/>
                        <w:bottom w:val="none" w:sz="0" w:space="0" w:color="auto"/>
                        <w:right w:val="none" w:sz="0" w:space="0" w:color="auto"/>
                      </w:divBdr>
                    </w:div>
                  </w:divsChild>
                </w:div>
                <w:div w:id="595866021">
                  <w:marLeft w:val="0"/>
                  <w:marRight w:val="0"/>
                  <w:marTop w:val="0"/>
                  <w:marBottom w:val="0"/>
                  <w:divBdr>
                    <w:top w:val="none" w:sz="0" w:space="0" w:color="auto"/>
                    <w:left w:val="none" w:sz="0" w:space="0" w:color="auto"/>
                    <w:bottom w:val="none" w:sz="0" w:space="0" w:color="auto"/>
                    <w:right w:val="none" w:sz="0" w:space="0" w:color="auto"/>
                  </w:divBdr>
                  <w:divsChild>
                    <w:div w:id="1933197040">
                      <w:marLeft w:val="0"/>
                      <w:marRight w:val="0"/>
                      <w:marTop w:val="0"/>
                      <w:marBottom w:val="0"/>
                      <w:divBdr>
                        <w:top w:val="none" w:sz="0" w:space="0" w:color="auto"/>
                        <w:left w:val="none" w:sz="0" w:space="0" w:color="auto"/>
                        <w:bottom w:val="none" w:sz="0" w:space="0" w:color="auto"/>
                        <w:right w:val="none" w:sz="0" w:space="0" w:color="auto"/>
                      </w:divBdr>
                    </w:div>
                  </w:divsChild>
                </w:div>
                <w:div w:id="1076590010">
                  <w:marLeft w:val="0"/>
                  <w:marRight w:val="0"/>
                  <w:marTop w:val="0"/>
                  <w:marBottom w:val="0"/>
                  <w:divBdr>
                    <w:top w:val="none" w:sz="0" w:space="0" w:color="auto"/>
                    <w:left w:val="none" w:sz="0" w:space="0" w:color="auto"/>
                    <w:bottom w:val="none" w:sz="0" w:space="0" w:color="auto"/>
                    <w:right w:val="none" w:sz="0" w:space="0" w:color="auto"/>
                  </w:divBdr>
                  <w:divsChild>
                    <w:div w:id="453644120">
                      <w:marLeft w:val="0"/>
                      <w:marRight w:val="0"/>
                      <w:marTop w:val="0"/>
                      <w:marBottom w:val="0"/>
                      <w:divBdr>
                        <w:top w:val="none" w:sz="0" w:space="0" w:color="auto"/>
                        <w:left w:val="none" w:sz="0" w:space="0" w:color="auto"/>
                        <w:bottom w:val="none" w:sz="0" w:space="0" w:color="auto"/>
                        <w:right w:val="none" w:sz="0" w:space="0" w:color="auto"/>
                      </w:divBdr>
                    </w:div>
                  </w:divsChild>
                </w:div>
                <w:div w:id="1300572342">
                  <w:marLeft w:val="0"/>
                  <w:marRight w:val="0"/>
                  <w:marTop w:val="0"/>
                  <w:marBottom w:val="0"/>
                  <w:divBdr>
                    <w:top w:val="none" w:sz="0" w:space="0" w:color="auto"/>
                    <w:left w:val="none" w:sz="0" w:space="0" w:color="auto"/>
                    <w:bottom w:val="none" w:sz="0" w:space="0" w:color="auto"/>
                    <w:right w:val="none" w:sz="0" w:space="0" w:color="auto"/>
                  </w:divBdr>
                  <w:divsChild>
                    <w:div w:id="126895965">
                      <w:marLeft w:val="0"/>
                      <w:marRight w:val="0"/>
                      <w:marTop w:val="0"/>
                      <w:marBottom w:val="0"/>
                      <w:divBdr>
                        <w:top w:val="none" w:sz="0" w:space="0" w:color="auto"/>
                        <w:left w:val="none" w:sz="0" w:space="0" w:color="auto"/>
                        <w:bottom w:val="none" w:sz="0" w:space="0" w:color="auto"/>
                        <w:right w:val="none" w:sz="0" w:space="0" w:color="auto"/>
                      </w:divBdr>
                    </w:div>
                    <w:div w:id="184757986">
                      <w:marLeft w:val="0"/>
                      <w:marRight w:val="0"/>
                      <w:marTop w:val="0"/>
                      <w:marBottom w:val="0"/>
                      <w:divBdr>
                        <w:top w:val="none" w:sz="0" w:space="0" w:color="auto"/>
                        <w:left w:val="none" w:sz="0" w:space="0" w:color="auto"/>
                        <w:bottom w:val="none" w:sz="0" w:space="0" w:color="auto"/>
                        <w:right w:val="none" w:sz="0" w:space="0" w:color="auto"/>
                      </w:divBdr>
                    </w:div>
                    <w:div w:id="227956464">
                      <w:marLeft w:val="0"/>
                      <w:marRight w:val="0"/>
                      <w:marTop w:val="0"/>
                      <w:marBottom w:val="0"/>
                      <w:divBdr>
                        <w:top w:val="none" w:sz="0" w:space="0" w:color="auto"/>
                        <w:left w:val="none" w:sz="0" w:space="0" w:color="auto"/>
                        <w:bottom w:val="none" w:sz="0" w:space="0" w:color="auto"/>
                        <w:right w:val="none" w:sz="0" w:space="0" w:color="auto"/>
                      </w:divBdr>
                    </w:div>
                    <w:div w:id="497043138">
                      <w:marLeft w:val="0"/>
                      <w:marRight w:val="0"/>
                      <w:marTop w:val="0"/>
                      <w:marBottom w:val="0"/>
                      <w:divBdr>
                        <w:top w:val="none" w:sz="0" w:space="0" w:color="auto"/>
                        <w:left w:val="none" w:sz="0" w:space="0" w:color="auto"/>
                        <w:bottom w:val="none" w:sz="0" w:space="0" w:color="auto"/>
                        <w:right w:val="none" w:sz="0" w:space="0" w:color="auto"/>
                      </w:divBdr>
                    </w:div>
                    <w:div w:id="691150911">
                      <w:marLeft w:val="0"/>
                      <w:marRight w:val="0"/>
                      <w:marTop w:val="0"/>
                      <w:marBottom w:val="0"/>
                      <w:divBdr>
                        <w:top w:val="none" w:sz="0" w:space="0" w:color="auto"/>
                        <w:left w:val="none" w:sz="0" w:space="0" w:color="auto"/>
                        <w:bottom w:val="none" w:sz="0" w:space="0" w:color="auto"/>
                        <w:right w:val="none" w:sz="0" w:space="0" w:color="auto"/>
                      </w:divBdr>
                    </w:div>
                    <w:div w:id="712193377">
                      <w:marLeft w:val="0"/>
                      <w:marRight w:val="0"/>
                      <w:marTop w:val="0"/>
                      <w:marBottom w:val="0"/>
                      <w:divBdr>
                        <w:top w:val="none" w:sz="0" w:space="0" w:color="auto"/>
                        <w:left w:val="none" w:sz="0" w:space="0" w:color="auto"/>
                        <w:bottom w:val="none" w:sz="0" w:space="0" w:color="auto"/>
                        <w:right w:val="none" w:sz="0" w:space="0" w:color="auto"/>
                      </w:divBdr>
                    </w:div>
                    <w:div w:id="750740651">
                      <w:marLeft w:val="0"/>
                      <w:marRight w:val="0"/>
                      <w:marTop w:val="0"/>
                      <w:marBottom w:val="0"/>
                      <w:divBdr>
                        <w:top w:val="none" w:sz="0" w:space="0" w:color="auto"/>
                        <w:left w:val="none" w:sz="0" w:space="0" w:color="auto"/>
                        <w:bottom w:val="none" w:sz="0" w:space="0" w:color="auto"/>
                        <w:right w:val="none" w:sz="0" w:space="0" w:color="auto"/>
                      </w:divBdr>
                    </w:div>
                    <w:div w:id="770315567">
                      <w:marLeft w:val="0"/>
                      <w:marRight w:val="0"/>
                      <w:marTop w:val="0"/>
                      <w:marBottom w:val="0"/>
                      <w:divBdr>
                        <w:top w:val="none" w:sz="0" w:space="0" w:color="auto"/>
                        <w:left w:val="none" w:sz="0" w:space="0" w:color="auto"/>
                        <w:bottom w:val="none" w:sz="0" w:space="0" w:color="auto"/>
                        <w:right w:val="none" w:sz="0" w:space="0" w:color="auto"/>
                      </w:divBdr>
                    </w:div>
                    <w:div w:id="905919050">
                      <w:marLeft w:val="0"/>
                      <w:marRight w:val="0"/>
                      <w:marTop w:val="0"/>
                      <w:marBottom w:val="0"/>
                      <w:divBdr>
                        <w:top w:val="none" w:sz="0" w:space="0" w:color="auto"/>
                        <w:left w:val="none" w:sz="0" w:space="0" w:color="auto"/>
                        <w:bottom w:val="none" w:sz="0" w:space="0" w:color="auto"/>
                        <w:right w:val="none" w:sz="0" w:space="0" w:color="auto"/>
                      </w:divBdr>
                    </w:div>
                    <w:div w:id="917717669">
                      <w:marLeft w:val="0"/>
                      <w:marRight w:val="0"/>
                      <w:marTop w:val="0"/>
                      <w:marBottom w:val="0"/>
                      <w:divBdr>
                        <w:top w:val="none" w:sz="0" w:space="0" w:color="auto"/>
                        <w:left w:val="none" w:sz="0" w:space="0" w:color="auto"/>
                        <w:bottom w:val="none" w:sz="0" w:space="0" w:color="auto"/>
                        <w:right w:val="none" w:sz="0" w:space="0" w:color="auto"/>
                      </w:divBdr>
                    </w:div>
                    <w:div w:id="1060983514">
                      <w:marLeft w:val="0"/>
                      <w:marRight w:val="0"/>
                      <w:marTop w:val="0"/>
                      <w:marBottom w:val="0"/>
                      <w:divBdr>
                        <w:top w:val="none" w:sz="0" w:space="0" w:color="auto"/>
                        <w:left w:val="none" w:sz="0" w:space="0" w:color="auto"/>
                        <w:bottom w:val="none" w:sz="0" w:space="0" w:color="auto"/>
                        <w:right w:val="none" w:sz="0" w:space="0" w:color="auto"/>
                      </w:divBdr>
                    </w:div>
                    <w:div w:id="1067192391">
                      <w:marLeft w:val="0"/>
                      <w:marRight w:val="0"/>
                      <w:marTop w:val="0"/>
                      <w:marBottom w:val="0"/>
                      <w:divBdr>
                        <w:top w:val="none" w:sz="0" w:space="0" w:color="auto"/>
                        <w:left w:val="none" w:sz="0" w:space="0" w:color="auto"/>
                        <w:bottom w:val="none" w:sz="0" w:space="0" w:color="auto"/>
                        <w:right w:val="none" w:sz="0" w:space="0" w:color="auto"/>
                      </w:divBdr>
                    </w:div>
                    <w:div w:id="1431705514">
                      <w:marLeft w:val="0"/>
                      <w:marRight w:val="0"/>
                      <w:marTop w:val="0"/>
                      <w:marBottom w:val="0"/>
                      <w:divBdr>
                        <w:top w:val="none" w:sz="0" w:space="0" w:color="auto"/>
                        <w:left w:val="none" w:sz="0" w:space="0" w:color="auto"/>
                        <w:bottom w:val="none" w:sz="0" w:space="0" w:color="auto"/>
                        <w:right w:val="none" w:sz="0" w:space="0" w:color="auto"/>
                      </w:divBdr>
                    </w:div>
                    <w:div w:id="1571891027">
                      <w:marLeft w:val="0"/>
                      <w:marRight w:val="0"/>
                      <w:marTop w:val="0"/>
                      <w:marBottom w:val="0"/>
                      <w:divBdr>
                        <w:top w:val="none" w:sz="0" w:space="0" w:color="auto"/>
                        <w:left w:val="none" w:sz="0" w:space="0" w:color="auto"/>
                        <w:bottom w:val="none" w:sz="0" w:space="0" w:color="auto"/>
                        <w:right w:val="none" w:sz="0" w:space="0" w:color="auto"/>
                      </w:divBdr>
                    </w:div>
                    <w:div w:id="1850485417">
                      <w:marLeft w:val="0"/>
                      <w:marRight w:val="0"/>
                      <w:marTop w:val="0"/>
                      <w:marBottom w:val="0"/>
                      <w:divBdr>
                        <w:top w:val="none" w:sz="0" w:space="0" w:color="auto"/>
                        <w:left w:val="none" w:sz="0" w:space="0" w:color="auto"/>
                        <w:bottom w:val="none" w:sz="0" w:space="0" w:color="auto"/>
                        <w:right w:val="none" w:sz="0" w:space="0" w:color="auto"/>
                      </w:divBdr>
                    </w:div>
                  </w:divsChild>
                </w:div>
                <w:div w:id="1739981211">
                  <w:marLeft w:val="0"/>
                  <w:marRight w:val="0"/>
                  <w:marTop w:val="0"/>
                  <w:marBottom w:val="0"/>
                  <w:divBdr>
                    <w:top w:val="none" w:sz="0" w:space="0" w:color="auto"/>
                    <w:left w:val="none" w:sz="0" w:space="0" w:color="auto"/>
                    <w:bottom w:val="none" w:sz="0" w:space="0" w:color="auto"/>
                    <w:right w:val="none" w:sz="0" w:space="0" w:color="auto"/>
                  </w:divBdr>
                  <w:divsChild>
                    <w:div w:id="1201432956">
                      <w:marLeft w:val="0"/>
                      <w:marRight w:val="0"/>
                      <w:marTop w:val="0"/>
                      <w:marBottom w:val="0"/>
                      <w:divBdr>
                        <w:top w:val="none" w:sz="0" w:space="0" w:color="auto"/>
                        <w:left w:val="none" w:sz="0" w:space="0" w:color="auto"/>
                        <w:bottom w:val="none" w:sz="0" w:space="0" w:color="auto"/>
                        <w:right w:val="none" w:sz="0" w:space="0" w:color="auto"/>
                      </w:divBdr>
                    </w:div>
                  </w:divsChild>
                </w:div>
                <w:div w:id="2137064916">
                  <w:marLeft w:val="0"/>
                  <w:marRight w:val="0"/>
                  <w:marTop w:val="0"/>
                  <w:marBottom w:val="0"/>
                  <w:divBdr>
                    <w:top w:val="none" w:sz="0" w:space="0" w:color="auto"/>
                    <w:left w:val="none" w:sz="0" w:space="0" w:color="auto"/>
                    <w:bottom w:val="none" w:sz="0" w:space="0" w:color="auto"/>
                    <w:right w:val="none" w:sz="0" w:space="0" w:color="auto"/>
                  </w:divBdr>
                  <w:divsChild>
                    <w:div w:id="662121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2803258">
      <w:bodyDiv w:val="1"/>
      <w:marLeft w:val="0"/>
      <w:marRight w:val="0"/>
      <w:marTop w:val="0"/>
      <w:marBottom w:val="0"/>
      <w:divBdr>
        <w:top w:val="none" w:sz="0" w:space="0" w:color="auto"/>
        <w:left w:val="none" w:sz="0" w:space="0" w:color="auto"/>
        <w:bottom w:val="none" w:sz="0" w:space="0" w:color="auto"/>
        <w:right w:val="none" w:sz="0" w:space="0" w:color="auto"/>
      </w:divBdr>
      <w:divsChild>
        <w:div w:id="26106775">
          <w:marLeft w:val="0"/>
          <w:marRight w:val="0"/>
          <w:marTop w:val="0"/>
          <w:marBottom w:val="0"/>
          <w:divBdr>
            <w:top w:val="none" w:sz="0" w:space="0" w:color="auto"/>
            <w:left w:val="none" w:sz="0" w:space="0" w:color="auto"/>
            <w:bottom w:val="none" w:sz="0" w:space="0" w:color="auto"/>
            <w:right w:val="none" w:sz="0" w:space="0" w:color="auto"/>
          </w:divBdr>
        </w:div>
        <w:div w:id="252209561">
          <w:marLeft w:val="0"/>
          <w:marRight w:val="0"/>
          <w:marTop w:val="0"/>
          <w:marBottom w:val="0"/>
          <w:divBdr>
            <w:top w:val="none" w:sz="0" w:space="0" w:color="auto"/>
            <w:left w:val="none" w:sz="0" w:space="0" w:color="auto"/>
            <w:bottom w:val="none" w:sz="0" w:space="0" w:color="auto"/>
            <w:right w:val="none" w:sz="0" w:space="0" w:color="auto"/>
          </w:divBdr>
        </w:div>
        <w:div w:id="364066447">
          <w:marLeft w:val="0"/>
          <w:marRight w:val="0"/>
          <w:marTop w:val="0"/>
          <w:marBottom w:val="0"/>
          <w:divBdr>
            <w:top w:val="none" w:sz="0" w:space="0" w:color="auto"/>
            <w:left w:val="none" w:sz="0" w:space="0" w:color="auto"/>
            <w:bottom w:val="none" w:sz="0" w:space="0" w:color="auto"/>
            <w:right w:val="none" w:sz="0" w:space="0" w:color="auto"/>
          </w:divBdr>
        </w:div>
        <w:div w:id="453255409">
          <w:marLeft w:val="0"/>
          <w:marRight w:val="0"/>
          <w:marTop w:val="0"/>
          <w:marBottom w:val="0"/>
          <w:divBdr>
            <w:top w:val="none" w:sz="0" w:space="0" w:color="auto"/>
            <w:left w:val="none" w:sz="0" w:space="0" w:color="auto"/>
            <w:bottom w:val="none" w:sz="0" w:space="0" w:color="auto"/>
            <w:right w:val="none" w:sz="0" w:space="0" w:color="auto"/>
          </w:divBdr>
        </w:div>
        <w:div w:id="660352074">
          <w:marLeft w:val="0"/>
          <w:marRight w:val="0"/>
          <w:marTop w:val="0"/>
          <w:marBottom w:val="0"/>
          <w:divBdr>
            <w:top w:val="none" w:sz="0" w:space="0" w:color="auto"/>
            <w:left w:val="none" w:sz="0" w:space="0" w:color="auto"/>
            <w:bottom w:val="none" w:sz="0" w:space="0" w:color="auto"/>
            <w:right w:val="none" w:sz="0" w:space="0" w:color="auto"/>
          </w:divBdr>
        </w:div>
        <w:div w:id="688408330">
          <w:marLeft w:val="0"/>
          <w:marRight w:val="0"/>
          <w:marTop w:val="0"/>
          <w:marBottom w:val="0"/>
          <w:divBdr>
            <w:top w:val="none" w:sz="0" w:space="0" w:color="auto"/>
            <w:left w:val="none" w:sz="0" w:space="0" w:color="auto"/>
            <w:bottom w:val="none" w:sz="0" w:space="0" w:color="auto"/>
            <w:right w:val="none" w:sz="0" w:space="0" w:color="auto"/>
          </w:divBdr>
        </w:div>
        <w:div w:id="907765065">
          <w:marLeft w:val="0"/>
          <w:marRight w:val="0"/>
          <w:marTop w:val="0"/>
          <w:marBottom w:val="0"/>
          <w:divBdr>
            <w:top w:val="none" w:sz="0" w:space="0" w:color="auto"/>
            <w:left w:val="none" w:sz="0" w:space="0" w:color="auto"/>
            <w:bottom w:val="none" w:sz="0" w:space="0" w:color="auto"/>
            <w:right w:val="none" w:sz="0" w:space="0" w:color="auto"/>
          </w:divBdr>
        </w:div>
        <w:div w:id="965509099">
          <w:marLeft w:val="0"/>
          <w:marRight w:val="0"/>
          <w:marTop w:val="0"/>
          <w:marBottom w:val="0"/>
          <w:divBdr>
            <w:top w:val="none" w:sz="0" w:space="0" w:color="auto"/>
            <w:left w:val="none" w:sz="0" w:space="0" w:color="auto"/>
            <w:bottom w:val="none" w:sz="0" w:space="0" w:color="auto"/>
            <w:right w:val="none" w:sz="0" w:space="0" w:color="auto"/>
          </w:divBdr>
        </w:div>
        <w:div w:id="980040462">
          <w:marLeft w:val="0"/>
          <w:marRight w:val="0"/>
          <w:marTop w:val="0"/>
          <w:marBottom w:val="0"/>
          <w:divBdr>
            <w:top w:val="none" w:sz="0" w:space="0" w:color="auto"/>
            <w:left w:val="none" w:sz="0" w:space="0" w:color="auto"/>
            <w:bottom w:val="none" w:sz="0" w:space="0" w:color="auto"/>
            <w:right w:val="none" w:sz="0" w:space="0" w:color="auto"/>
          </w:divBdr>
        </w:div>
        <w:div w:id="1041789108">
          <w:marLeft w:val="0"/>
          <w:marRight w:val="0"/>
          <w:marTop w:val="0"/>
          <w:marBottom w:val="0"/>
          <w:divBdr>
            <w:top w:val="none" w:sz="0" w:space="0" w:color="auto"/>
            <w:left w:val="none" w:sz="0" w:space="0" w:color="auto"/>
            <w:bottom w:val="none" w:sz="0" w:space="0" w:color="auto"/>
            <w:right w:val="none" w:sz="0" w:space="0" w:color="auto"/>
          </w:divBdr>
        </w:div>
        <w:div w:id="1156409501">
          <w:marLeft w:val="0"/>
          <w:marRight w:val="0"/>
          <w:marTop w:val="0"/>
          <w:marBottom w:val="0"/>
          <w:divBdr>
            <w:top w:val="none" w:sz="0" w:space="0" w:color="auto"/>
            <w:left w:val="none" w:sz="0" w:space="0" w:color="auto"/>
            <w:bottom w:val="none" w:sz="0" w:space="0" w:color="auto"/>
            <w:right w:val="none" w:sz="0" w:space="0" w:color="auto"/>
          </w:divBdr>
        </w:div>
        <w:div w:id="1175655827">
          <w:marLeft w:val="0"/>
          <w:marRight w:val="0"/>
          <w:marTop w:val="0"/>
          <w:marBottom w:val="0"/>
          <w:divBdr>
            <w:top w:val="none" w:sz="0" w:space="0" w:color="auto"/>
            <w:left w:val="none" w:sz="0" w:space="0" w:color="auto"/>
            <w:bottom w:val="none" w:sz="0" w:space="0" w:color="auto"/>
            <w:right w:val="none" w:sz="0" w:space="0" w:color="auto"/>
          </w:divBdr>
        </w:div>
        <w:div w:id="1398018699">
          <w:marLeft w:val="0"/>
          <w:marRight w:val="0"/>
          <w:marTop w:val="0"/>
          <w:marBottom w:val="0"/>
          <w:divBdr>
            <w:top w:val="none" w:sz="0" w:space="0" w:color="auto"/>
            <w:left w:val="none" w:sz="0" w:space="0" w:color="auto"/>
            <w:bottom w:val="none" w:sz="0" w:space="0" w:color="auto"/>
            <w:right w:val="none" w:sz="0" w:space="0" w:color="auto"/>
          </w:divBdr>
        </w:div>
        <w:div w:id="1472018085">
          <w:marLeft w:val="0"/>
          <w:marRight w:val="0"/>
          <w:marTop w:val="0"/>
          <w:marBottom w:val="0"/>
          <w:divBdr>
            <w:top w:val="none" w:sz="0" w:space="0" w:color="auto"/>
            <w:left w:val="none" w:sz="0" w:space="0" w:color="auto"/>
            <w:bottom w:val="none" w:sz="0" w:space="0" w:color="auto"/>
            <w:right w:val="none" w:sz="0" w:space="0" w:color="auto"/>
          </w:divBdr>
        </w:div>
        <w:div w:id="1474129847">
          <w:marLeft w:val="0"/>
          <w:marRight w:val="0"/>
          <w:marTop w:val="0"/>
          <w:marBottom w:val="0"/>
          <w:divBdr>
            <w:top w:val="none" w:sz="0" w:space="0" w:color="auto"/>
            <w:left w:val="none" w:sz="0" w:space="0" w:color="auto"/>
            <w:bottom w:val="none" w:sz="0" w:space="0" w:color="auto"/>
            <w:right w:val="none" w:sz="0" w:space="0" w:color="auto"/>
          </w:divBdr>
        </w:div>
        <w:div w:id="1523591410">
          <w:marLeft w:val="0"/>
          <w:marRight w:val="0"/>
          <w:marTop w:val="0"/>
          <w:marBottom w:val="0"/>
          <w:divBdr>
            <w:top w:val="none" w:sz="0" w:space="0" w:color="auto"/>
            <w:left w:val="none" w:sz="0" w:space="0" w:color="auto"/>
            <w:bottom w:val="none" w:sz="0" w:space="0" w:color="auto"/>
            <w:right w:val="none" w:sz="0" w:space="0" w:color="auto"/>
          </w:divBdr>
        </w:div>
        <w:div w:id="1581787977">
          <w:marLeft w:val="0"/>
          <w:marRight w:val="0"/>
          <w:marTop w:val="0"/>
          <w:marBottom w:val="0"/>
          <w:divBdr>
            <w:top w:val="none" w:sz="0" w:space="0" w:color="auto"/>
            <w:left w:val="none" w:sz="0" w:space="0" w:color="auto"/>
            <w:bottom w:val="none" w:sz="0" w:space="0" w:color="auto"/>
            <w:right w:val="none" w:sz="0" w:space="0" w:color="auto"/>
          </w:divBdr>
        </w:div>
        <w:div w:id="1983658394">
          <w:marLeft w:val="0"/>
          <w:marRight w:val="0"/>
          <w:marTop w:val="0"/>
          <w:marBottom w:val="0"/>
          <w:divBdr>
            <w:top w:val="none" w:sz="0" w:space="0" w:color="auto"/>
            <w:left w:val="none" w:sz="0" w:space="0" w:color="auto"/>
            <w:bottom w:val="none" w:sz="0" w:space="0" w:color="auto"/>
            <w:right w:val="none" w:sz="0" w:space="0" w:color="auto"/>
          </w:divBdr>
        </w:div>
        <w:div w:id="1993024429">
          <w:marLeft w:val="0"/>
          <w:marRight w:val="0"/>
          <w:marTop w:val="0"/>
          <w:marBottom w:val="0"/>
          <w:divBdr>
            <w:top w:val="none" w:sz="0" w:space="0" w:color="auto"/>
            <w:left w:val="none" w:sz="0" w:space="0" w:color="auto"/>
            <w:bottom w:val="none" w:sz="0" w:space="0" w:color="auto"/>
            <w:right w:val="none" w:sz="0" w:space="0" w:color="auto"/>
          </w:divBdr>
        </w:div>
        <w:div w:id="2044940356">
          <w:marLeft w:val="0"/>
          <w:marRight w:val="0"/>
          <w:marTop w:val="0"/>
          <w:marBottom w:val="0"/>
          <w:divBdr>
            <w:top w:val="none" w:sz="0" w:space="0" w:color="auto"/>
            <w:left w:val="none" w:sz="0" w:space="0" w:color="auto"/>
            <w:bottom w:val="none" w:sz="0" w:space="0" w:color="auto"/>
            <w:right w:val="none" w:sz="0" w:space="0" w:color="auto"/>
          </w:divBdr>
        </w:div>
      </w:divsChild>
    </w:div>
    <w:div w:id="1849977955">
      <w:bodyDiv w:val="1"/>
      <w:marLeft w:val="0"/>
      <w:marRight w:val="0"/>
      <w:marTop w:val="0"/>
      <w:marBottom w:val="0"/>
      <w:divBdr>
        <w:top w:val="none" w:sz="0" w:space="0" w:color="auto"/>
        <w:left w:val="none" w:sz="0" w:space="0" w:color="auto"/>
        <w:bottom w:val="none" w:sz="0" w:space="0" w:color="auto"/>
        <w:right w:val="none" w:sz="0" w:space="0" w:color="auto"/>
      </w:divBdr>
    </w:div>
    <w:div w:id="1852598993">
      <w:bodyDiv w:val="1"/>
      <w:marLeft w:val="0"/>
      <w:marRight w:val="0"/>
      <w:marTop w:val="0"/>
      <w:marBottom w:val="0"/>
      <w:divBdr>
        <w:top w:val="none" w:sz="0" w:space="0" w:color="auto"/>
        <w:left w:val="none" w:sz="0" w:space="0" w:color="auto"/>
        <w:bottom w:val="none" w:sz="0" w:space="0" w:color="auto"/>
        <w:right w:val="none" w:sz="0" w:space="0" w:color="auto"/>
      </w:divBdr>
    </w:div>
    <w:div w:id="1902054071">
      <w:bodyDiv w:val="1"/>
      <w:marLeft w:val="0"/>
      <w:marRight w:val="0"/>
      <w:marTop w:val="0"/>
      <w:marBottom w:val="0"/>
      <w:divBdr>
        <w:top w:val="none" w:sz="0" w:space="0" w:color="auto"/>
        <w:left w:val="none" w:sz="0" w:space="0" w:color="auto"/>
        <w:bottom w:val="none" w:sz="0" w:space="0" w:color="auto"/>
        <w:right w:val="none" w:sz="0" w:space="0" w:color="auto"/>
      </w:divBdr>
    </w:div>
    <w:div w:id="2108043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112857-E7C8-4F54-B3BD-B15471BEC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270</Words>
  <Characters>1461</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M I N U T A</vt:lpstr>
    </vt:vector>
  </TitlesOfParts>
  <Company>TCMRJ</Company>
  <LinksUpToDate>false</LinksUpToDate>
  <CharactersWithSpaces>1728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 I N U T A</dc:title>
  <dc:subject/>
  <dc:creator>TCMRJ</dc:creator>
  <cp:keywords/>
  <cp:lastModifiedBy>Gilberto Siqueira Bento Júnior</cp:lastModifiedBy>
  <cp:revision>9</cp:revision>
  <cp:lastPrinted>2024-04-02T19:41:00Z</cp:lastPrinted>
  <dcterms:created xsi:type="dcterms:W3CDTF">2025-03-27T18:38:00Z</dcterms:created>
  <dcterms:modified xsi:type="dcterms:W3CDTF">2025-08-12T15:45:00Z</dcterms:modified>
</cp:coreProperties>
</file>